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693" w:rsidRDefault="00213693" w:rsidP="00702A37">
      <w:pPr>
        <w:rPr>
          <w:b/>
          <w:i/>
        </w:rPr>
      </w:pPr>
    </w:p>
    <w:p w:rsidR="00F4544B" w:rsidRPr="00F4544B" w:rsidRDefault="002A1DA3" w:rsidP="00F4544B">
      <w:pPr>
        <w:jc w:val="center"/>
        <w:rPr>
          <w:b/>
          <w:color w:val="000000"/>
          <w:spacing w:val="-10"/>
        </w:rPr>
      </w:pPr>
      <w:r>
        <w:rPr>
          <w:b/>
          <w:sz w:val="28"/>
          <w:szCs w:val="28"/>
        </w:rPr>
        <w:t xml:space="preserve">                         Итоговая к</w:t>
      </w:r>
      <w:r>
        <w:rPr>
          <w:b/>
          <w:sz w:val="28"/>
          <w:szCs w:val="28"/>
        </w:rPr>
        <w:t xml:space="preserve">онтрольная работа в рамках промежуточной аттестации </w:t>
      </w:r>
      <w:r>
        <w:rPr>
          <w:rFonts w:eastAsia="Calibri"/>
          <w:b/>
          <w:color w:val="000000"/>
          <w:sz w:val="28"/>
          <w:szCs w:val="28"/>
        </w:rPr>
        <w:t>по</w:t>
      </w:r>
      <w:r>
        <w:rPr>
          <w:rFonts w:eastAsia="Calibri"/>
          <w:b/>
          <w:color w:val="000000"/>
          <w:sz w:val="28"/>
          <w:szCs w:val="28"/>
        </w:rPr>
        <w:t xml:space="preserve"> обществознанию </w:t>
      </w:r>
    </w:p>
    <w:p w:rsidR="00F4544B" w:rsidRDefault="00F4544B" w:rsidP="00F4544B">
      <w:pPr>
        <w:jc w:val="center"/>
        <w:rPr>
          <w:b/>
          <w:color w:val="000000"/>
          <w:spacing w:val="-10"/>
        </w:rPr>
      </w:pPr>
      <w:r w:rsidRPr="00F4544B">
        <w:rPr>
          <w:b/>
          <w:color w:val="000000"/>
          <w:spacing w:val="-10"/>
        </w:rPr>
        <w:t>11 класс</w:t>
      </w:r>
    </w:p>
    <w:p w:rsidR="002A1DA3" w:rsidRPr="00F4544B" w:rsidRDefault="002A1DA3" w:rsidP="00F4544B">
      <w:pPr>
        <w:jc w:val="center"/>
        <w:rPr>
          <w:b/>
          <w:color w:val="000000"/>
          <w:spacing w:val="-10"/>
        </w:rPr>
      </w:pPr>
      <w:bookmarkStart w:id="0" w:name="_GoBack"/>
      <w:bookmarkEnd w:id="0"/>
    </w:p>
    <w:p w:rsidR="00387889" w:rsidRPr="00F4544B" w:rsidRDefault="00387889" w:rsidP="00B96578">
      <w:pPr>
        <w:jc w:val="center"/>
        <w:rPr>
          <w:b/>
        </w:rPr>
      </w:pPr>
      <w:r w:rsidRPr="00F4544B">
        <w:rPr>
          <w:b/>
        </w:rPr>
        <w:t>1 вариант</w:t>
      </w:r>
    </w:p>
    <w:p w:rsidR="002D0C0E" w:rsidRPr="00B96578" w:rsidRDefault="002D0C0E" w:rsidP="00B96578">
      <w:pPr>
        <w:jc w:val="center"/>
        <w:rPr>
          <w:b/>
          <w:i/>
        </w:rPr>
      </w:pPr>
    </w:p>
    <w:p w:rsidR="00431AF4" w:rsidRPr="00F4544B" w:rsidRDefault="00387889" w:rsidP="00431AF4">
      <w:pPr>
        <w:rPr>
          <w:b/>
        </w:rPr>
      </w:pPr>
      <w:r w:rsidRPr="00F4544B">
        <w:rPr>
          <w:b/>
        </w:rPr>
        <w:t>1</w:t>
      </w:r>
      <w:r w:rsidR="00431AF4" w:rsidRPr="00F4544B">
        <w:rPr>
          <w:b/>
        </w:rPr>
        <w:t>.Для рыночной экономики характерно</w:t>
      </w:r>
    </w:p>
    <w:p w:rsidR="00431AF4" w:rsidRPr="00B96578" w:rsidRDefault="00431AF4" w:rsidP="00431AF4">
      <w:r w:rsidRPr="00B96578">
        <w:t xml:space="preserve"> 1.общественная собственность на средства производства;</w:t>
      </w:r>
    </w:p>
    <w:p w:rsidR="00431AF4" w:rsidRPr="00B96578" w:rsidRDefault="00431AF4" w:rsidP="00431AF4">
      <w:r w:rsidRPr="00B96578">
        <w:t xml:space="preserve"> 2.свобода предпринимательства;</w:t>
      </w:r>
    </w:p>
    <w:p w:rsidR="00F843AC" w:rsidRDefault="00431AF4">
      <w:r w:rsidRPr="00B96578">
        <w:t xml:space="preserve"> 3.управление ценообразованием;</w:t>
      </w:r>
    </w:p>
    <w:p w:rsidR="00431AF4" w:rsidRPr="00B96578" w:rsidRDefault="00431AF4">
      <w:r w:rsidRPr="00B96578">
        <w:t xml:space="preserve">  4.ограничение внешней торговли</w:t>
      </w:r>
    </w:p>
    <w:p w:rsidR="00431AF4" w:rsidRPr="00F4544B" w:rsidRDefault="00387889" w:rsidP="00431AF4">
      <w:pPr>
        <w:rPr>
          <w:b/>
        </w:rPr>
      </w:pPr>
      <w:r w:rsidRPr="00F4544B">
        <w:rPr>
          <w:b/>
        </w:rPr>
        <w:t>2</w:t>
      </w:r>
      <w:r w:rsidR="00431AF4" w:rsidRPr="00F4544B">
        <w:rPr>
          <w:b/>
        </w:rPr>
        <w:t>. Сумма рыночных цен всех конечных продуктов, произведенных за год непосредственно внутри страны и только национальными производителями, -это</w:t>
      </w:r>
    </w:p>
    <w:p w:rsidR="00431AF4" w:rsidRPr="00B96578" w:rsidRDefault="00F843AC" w:rsidP="00431AF4">
      <w:r>
        <w:t xml:space="preserve">  </w:t>
      </w:r>
      <w:r w:rsidR="00431AF4" w:rsidRPr="00B96578">
        <w:t xml:space="preserve">1. валовый внутренний продукт      </w:t>
      </w:r>
      <w:r w:rsidR="00490F83">
        <w:tab/>
      </w:r>
      <w:proofErr w:type="gramStart"/>
      <w:r w:rsidR="00490F83">
        <w:tab/>
      </w:r>
      <w:r>
        <w:t xml:space="preserve">  </w:t>
      </w:r>
      <w:r w:rsidR="00431AF4" w:rsidRPr="00B96578">
        <w:t>2</w:t>
      </w:r>
      <w:proofErr w:type="gramEnd"/>
      <w:r w:rsidR="00431AF4" w:rsidRPr="00B96578">
        <w:t>. валовый национальный продукт</w:t>
      </w:r>
    </w:p>
    <w:p w:rsidR="00431AF4" w:rsidRPr="00B96578" w:rsidRDefault="00F843AC">
      <w:r>
        <w:t xml:space="preserve"> </w:t>
      </w:r>
      <w:r w:rsidR="00431AF4" w:rsidRPr="00B96578">
        <w:t xml:space="preserve"> 3. национальный доход                    </w:t>
      </w:r>
      <w:r w:rsidR="00490F83">
        <w:tab/>
      </w:r>
      <w:r w:rsidR="00490F83">
        <w:tab/>
      </w:r>
      <w:r>
        <w:t xml:space="preserve">  </w:t>
      </w:r>
      <w:r w:rsidR="00431AF4" w:rsidRPr="00B96578">
        <w:t>4. личный доход</w:t>
      </w:r>
    </w:p>
    <w:p w:rsidR="00F4544B" w:rsidRPr="00F4544B" w:rsidRDefault="00387889" w:rsidP="00F4544B">
      <w:pPr>
        <w:rPr>
          <w:b/>
        </w:rPr>
      </w:pPr>
      <w:r w:rsidRPr="00F4544B">
        <w:rPr>
          <w:b/>
        </w:rPr>
        <w:t>3</w:t>
      </w:r>
      <w:r w:rsidR="00431AF4" w:rsidRPr="00F4544B">
        <w:rPr>
          <w:b/>
        </w:rPr>
        <w:t>.</w:t>
      </w:r>
      <w:r w:rsidR="008A037A" w:rsidRPr="00F4544B">
        <w:rPr>
          <w:b/>
          <w:color w:val="000000"/>
        </w:rPr>
        <w:t xml:space="preserve"> </w:t>
      </w:r>
      <w:r w:rsidR="00F4544B" w:rsidRPr="00F4544B">
        <w:rPr>
          <w:b/>
        </w:rPr>
        <w:t>Эмиссию наличных денег в РФ монопольно осуществляет</w:t>
      </w:r>
    </w:p>
    <w:p w:rsidR="00F4544B" w:rsidRDefault="00F4544B" w:rsidP="00F4544B">
      <w:r w:rsidRPr="00B96578">
        <w:t xml:space="preserve"> 1. Центральный банк РФ        </w:t>
      </w:r>
      <w:r>
        <w:tab/>
      </w:r>
      <w:r>
        <w:tab/>
      </w:r>
      <w:r w:rsidRPr="00B96578">
        <w:t xml:space="preserve"> </w:t>
      </w:r>
      <w:proofErr w:type="gramStart"/>
      <w:r w:rsidRPr="00B96578">
        <w:t>2.Министерство</w:t>
      </w:r>
      <w:proofErr w:type="gramEnd"/>
      <w:r w:rsidRPr="00B96578">
        <w:t xml:space="preserve"> финансов РФ</w:t>
      </w:r>
    </w:p>
    <w:p w:rsidR="00F4544B" w:rsidRPr="00B96578" w:rsidRDefault="00F4544B" w:rsidP="00F4544B">
      <w:r w:rsidRPr="00B96578">
        <w:t xml:space="preserve"> 3. Федеральное казначейство</w:t>
      </w:r>
      <w:r>
        <w:tab/>
      </w:r>
      <w:r>
        <w:tab/>
        <w:t xml:space="preserve"> </w:t>
      </w:r>
      <w:r w:rsidRPr="00B96578">
        <w:t xml:space="preserve">4. Министерство экономического развития и торговли РФ </w:t>
      </w:r>
    </w:p>
    <w:p w:rsidR="00F4544B" w:rsidRPr="00F4544B" w:rsidRDefault="00387889" w:rsidP="00F4544B">
      <w:pPr>
        <w:pStyle w:val="leftmargin"/>
        <w:spacing w:before="0" w:beforeAutospacing="0"/>
        <w:rPr>
          <w:b/>
        </w:rPr>
      </w:pPr>
      <w:r w:rsidRPr="00F4544B">
        <w:rPr>
          <w:b/>
        </w:rPr>
        <w:t>4</w:t>
      </w:r>
      <w:r w:rsidR="00431AF4" w:rsidRPr="00F4544B">
        <w:rPr>
          <w:b/>
        </w:rPr>
        <w:t>.</w:t>
      </w:r>
      <w:r w:rsidR="00F4544B" w:rsidRPr="00F4544B">
        <w:rPr>
          <w:b/>
        </w:rPr>
        <w:t xml:space="preserve"> На графике изображено изменение ситуации на потребительском рынке легковых автомобилей в стране </w:t>
      </w:r>
      <w:r w:rsidR="00F4544B" w:rsidRPr="00F4544B">
        <w:rPr>
          <w:b/>
          <w:i/>
          <w:iCs/>
        </w:rPr>
        <w:t>Z</w:t>
      </w:r>
      <w:r w:rsidR="00F4544B" w:rsidRPr="00F4544B">
        <w:rPr>
          <w:b/>
        </w:rPr>
        <w:t xml:space="preserve">. Кривая предложения переместилась из положения </w:t>
      </w:r>
      <w:r w:rsidR="00F4544B" w:rsidRPr="00F4544B">
        <w:rPr>
          <w:b/>
          <w:i/>
          <w:iCs/>
        </w:rPr>
        <w:t>S</w:t>
      </w:r>
      <w:r w:rsidR="00F4544B" w:rsidRPr="00F4544B">
        <w:rPr>
          <w:b/>
        </w:rPr>
        <w:t xml:space="preserve"> в положение </w:t>
      </w:r>
      <w:r w:rsidR="00F4544B" w:rsidRPr="00F4544B">
        <w:rPr>
          <w:b/>
          <w:i/>
          <w:iCs/>
        </w:rPr>
        <w:t>S1</w:t>
      </w:r>
      <w:r w:rsidR="00F4544B" w:rsidRPr="00F4544B">
        <w:rPr>
          <w:b/>
        </w:rPr>
        <w:t xml:space="preserve"> при неизменном спросе </w:t>
      </w:r>
      <w:r w:rsidR="00F4544B" w:rsidRPr="00F4544B">
        <w:rPr>
          <w:b/>
          <w:i/>
          <w:iCs/>
        </w:rPr>
        <w:t>D</w:t>
      </w:r>
      <w:r w:rsidR="00F4544B" w:rsidRPr="00F4544B">
        <w:rPr>
          <w:b/>
        </w:rPr>
        <w:t xml:space="preserve">. </w:t>
      </w:r>
      <w:r w:rsidR="00F4544B" w:rsidRPr="00F4544B">
        <w:rPr>
          <w:b/>
          <w:i/>
          <w:iCs/>
        </w:rPr>
        <w:t xml:space="preserve">На графике </w:t>
      </w:r>
      <w:proofErr w:type="gramStart"/>
      <w:r w:rsidR="00F4544B" w:rsidRPr="00F4544B">
        <w:rPr>
          <w:b/>
          <w:i/>
          <w:iCs/>
        </w:rPr>
        <w:t>P  —</w:t>
      </w:r>
      <w:proofErr w:type="gramEnd"/>
      <w:r w:rsidR="00F4544B" w:rsidRPr="00F4544B">
        <w:rPr>
          <w:b/>
          <w:i/>
          <w:iCs/>
        </w:rPr>
        <w:t xml:space="preserve"> цена товара; Q  — количество товара.</w:t>
      </w:r>
    </w:p>
    <w:p w:rsidR="00F4544B" w:rsidRDefault="002A1DA3" w:rsidP="00F4544B">
      <w:pPr>
        <w:pStyle w:val="leftmargin"/>
      </w:pPr>
      <w:r>
        <w:pict>
          <v:rect id="AutoShape 1" o:spid="_x0000_s1027" alt="https://soc-ege.sdamgia.ru/get_file?id=237282" style="width:23.85pt;height:23.85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r w:rsidR="00F4544B">
        <w:rPr>
          <w:noProof/>
        </w:rPr>
        <w:drawing>
          <wp:inline distT="0" distB="0" distL="0" distR="0" wp14:anchorId="5E6B38B8">
            <wp:extent cx="1285875" cy="13239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85875" cy="1323975"/>
                    </a:xfrm>
                    <a:prstGeom prst="rect">
                      <a:avLst/>
                    </a:prstGeom>
                    <a:noFill/>
                  </pic:spPr>
                </pic:pic>
              </a:graphicData>
            </a:graphic>
          </wp:inline>
        </w:drawing>
      </w:r>
    </w:p>
    <w:p w:rsidR="00F4544B" w:rsidRDefault="00F4544B" w:rsidP="00F4544B">
      <w:pPr>
        <w:pStyle w:val="leftmargin"/>
        <w:spacing w:before="0" w:beforeAutospacing="0" w:after="0" w:afterAutospacing="0"/>
      </w:pPr>
      <w:r>
        <w:t xml:space="preserve">1.  Как изменилась равновесная цена? </w:t>
      </w:r>
    </w:p>
    <w:p w:rsidR="00F4544B" w:rsidRDefault="00F4544B" w:rsidP="00F4544B">
      <w:pPr>
        <w:pStyle w:val="leftmargin"/>
        <w:spacing w:before="0" w:beforeAutospacing="0" w:after="0" w:afterAutospacing="0"/>
      </w:pPr>
      <w:r>
        <w:t xml:space="preserve">2.  Что могло вызвать изменение предложения? Укажите любое одно обстоятельство (фактор) и объясните его влияние на предложение. </w:t>
      </w:r>
      <w:r>
        <w:rPr>
          <w:i/>
          <w:iCs/>
        </w:rPr>
        <w:t>Объяснение должно быть дано применительно к рынку, указанному в тексте задания.</w:t>
      </w:r>
    </w:p>
    <w:p w:rsidR="00431AF4" w:rsidRPr="00B96578" w:rsidRDefault="00F4544B" w:rsidP="00F4544B">
      <w:pPr>
        <w:pStyle w:val="leftmargin"/>
        <w:spacing w:before="0" w:beforeAutospacing="0" w:after="0" w:afterAutospacing="0"/>
      </w:pPr>
      <w:r>
        <w:t>3.  Как изменятся спрос и равновесная цена на данном рынке, если вырастут доходы населения при прочих равных условиях?</w:t>
      </w:r>
    </w:p>
    <w:p w:rsidR="00431AF4" w:rsidRPr="00F4544B" w:rsidRDefault="00387889">
      <w:pPr>
        <w:rPr>
          <w:b/>
        </w:rPr>
      </w:pPr>
      <w:r w:rsidRPr="00F4544B">
        <w:rPr>
          <w:b/>
        </w:rPr>
        <w:t xml:space="preserve">5. </w:t>
      </w:r>
      <w:r w:rsidR="00691A48" w:rsidRPr="00F4544B">
        <w:rPr>
          <w:b/>
        </w:rPr>
        <w:t>Фактором производства является</w:t>
      </w:r>
    </w:p>
    <w:p w:rsidR="00691A48" w:rsidRPr="00B96578" w:rsidRDefault="00691A48">
      <w:r w:rsidRPr="00B96578">
        <w:t>1. предпринимательские способности</w:t>
      </w:r>
      <w:r w:rsidR="002D0C0E">
        <w:tab/>
      </w:r>
      <w:r w:rsidR="002D0C0E">
        <w:tab/>
      </w:r>
      <w:r w:rsidRPr="00B96578">
        <w:t>2. обмен</w:t>
      </w:r>
    </w:p>
    <w:p w:rsidR="00691A48" w:rsidRPr="00B96578" w:rsidRDefault="00691A48">
      <w:r w:rsidRPr="00B96578">
        <w:t>3. потребление</w:t>
      </w:r>
      <w:r w:rsidR="007F28AB" w:rsidRPr="00B96578">
        <w:t xml:space="preserve">          </w:t>
      </w:r>
      <w:r w:rsidR="002D0C0E">
        <w:tab/>
      </w:r>
      <w:r w:rsidR="002D0C0E">
        <w:tab/>
      </w:r>
      <w:r w:rsidR="002D0C0E">
        <w:tab/>
      </w:r>
      <w:r w:rsidR="002D0C0E">
        <w:tab/>
      </w:r>
      <w:r w:rsidRPr="00B96578">
        <w:t>4. распределение</w:t>
      </w:r>
    </w:p>
    <w:p w:rsidR="00691A48" w:rsidRPr="00F4544B" w:rsidRDefault="00387889">
      <w:pPr>
        <w:rPr>
          <w:b/>
        </w:rPr>
      </w:pPr>
      <w:r w:rsidRPr="00F4544B">
        <w:rPr>
          <w:b/>
        </w:rPr>
        <w:t xml:space="preserve">6. </w:t>
      </w:r>
      <w:r w:rsidR="00691A48" w:rsidRPr="00F4544B">
        <w:rPr>
          <w:b/>
        </w:rPr>
        <w:t>Безработица, которая вызывается повторяющимися спадами производства в стране или регионе, называется</w:t>
      </w:r>
    </w:p>
    <w:p w:rsidR="00691A48" w:rsidRPr="00B96578" w:rsidRDefault="00691A48">
      <w:r w:rsidRPr="00B96578">
        <w:t>1. структурной</w:t>
      </w:r>
      <w:r w:rsidR="007F28AB" w:rsidRPr="00B96578">
        <w:t xml:space="preserve">      </w:t>
      </w:r>
      <w:r w:rsidR="002D0C0E">
        <w:tab/>
      </w:r>
      <w:r w:rsidR="002D0C0E">
        <w:tab/>
      </w:r>
      <w:r w:rsidR="002D0C0E">
        <w:tab/>
      </w:r>
      <w:r w:rsidR="002D0C0E">
        <w:tab/>
      </w:r>
      <w:r w:rsidR="002D0C0E">
        <w:tab/>
      </w:r>
      <w:r w:rsidRPr="00B96578">
        <w:t>2. фрикционной</w:t>
      </w:r>
    </w:p>
    <w:p w:rsidR="00691A48" w:rsidRPr="00B96578" w:rsidRDefault="00691A48">
      <w:r w:rsidRPr="00B96578">
        <w:t>3. циклической</w:t>
      </w:r>
      <w:r w:rsidR="002D0C0E">
        <w:tab/>
      </w:r>
      <w:r w:rsidR="002D0C0E">
        <w:tab/>
      </w:r>
      <w:r w:rsidR="002D0C0E">
        <w:tab/>
      </w:r>
      <w:r w:rsidR="002D0C0E">
        <w:tab/>
      </w:r>
      <w:r w:rsidR="002D0C0E">
        <w:tab/>
      </w:r>
      <w:r w:rsidRPr="00B96578">
        <w:t>4. сезонной</w:t>
      </w:r>
    </w:p>
    <w:p w:rsidR="00546084" w:rsidRPr="00F4544B" w:rsidRDefault="0025048F" w:rsidP="00546084">
      <w:pPr>
        <w:pStyle w:val="a3"/>
        <w:rPr>
          <w:rFonts w:ascii="Times New Roman" w:hAnsi="Times New Roman" w:cs="Times New Roman"/>
          <w:sz w:val="24"/>
          <w:szCs w:val="24"/>
        </w:rPr>
      </w:pPr>
      <w:r w:rsidRPr="00F4544B">
        <w:rPr>
          <w:rFonts w:ascii="Times New Roman" w:hAnsi="Times New Roman" w:cs="Times New Roman"/>
          <w:b/>
          <w:sz w:val="24"/>
          <w:szCs w:val="24"/>
        </w:rPr>
        <w:t>7</w:t>
      </w:r>
      <w:r w:rsidR="00387889" w:rsidRPr="00F4544B">
        <w:rPr>
          <w:rFonts w:ascii="Times New Roman" w:hAnsi="Times New Roman" w:cs="Times New Roman"/>
          <w:b/>
          <w:sz w:val="24"/>
          <w:szCs w:val="24"/>
        </w:rPr>
        <w:t xml:space="preserve">. </w:t>
      </w:r>
      <w:r w:rsidR="00546084" w:rsidRPr="00F4544B">
        <w:rPr>
          <w:rFonts w:ascii="Times New Roman" w:hAnsi="Times New Roman" w:cs="Times New Roman"/>
          <w:b/>
          <w:sz w:val="24"/>
          <w:szCs w:val="24"/>
        </w:rPr>
        <w:t>Укажите основную черту рационально-</w:t>
      </w:r>
      <w:proofErr w:type="gramStart"/>
      <w:r w:rsidR="00546084" w:rsidRPr="00F4544B">
        <w:rPr>
          <w:rFonts w:ascii="Times New Roman" w:hAnsi="Times New Roman" w:cs="Times New Roman"/>
          <w:b/>
          <w:sz w:val="24"/>
          <w:szCs w:val="24"/>
        </w:rPr>
        <w:t>легального  лидера</w:t>
      </w:r>
      <w:proofErr w:type="gramEnd"/>
      <w:r w:rsidR="00546084" w:rsidRPr="00F4544B">
        <w:rPr>
          <w:rFonts w:ascii="Times New Roman" w:hAnsi="Times New Roman" w:cs="Times New Roman"/>
          <w:b/>
          <w:sz w:val="24"/>
          <w:szCs w:val="24"/>
        </w:rPr>
        <w:t>:</w:t>
      </w:r>
    </w:p>
    <w:p w:rsidR="00546084" w:rsidRPr="00546084" w:rsidRDefault="00F4544B" w:rsidP="00546084">
      <w:pPr>
        <w:pStyle w:val="a3"/>
        <w:rPr>
          <w:rFonts w:ascii="Times New Roman" w:hAnsi="Times New Roman" w:cs="Times New Roman"/>
          <w:sz w:val="24"/>
          <w:szCs w:val="24"/>
        </w:rPr>
      </w:pPr>
      <w:r>
        <w:rPr>
          <w:rFonts w:ascii="Times New Roman" w:hAnsi="Times New Roman" w:cs="Times New Roman"/>
          <w:sz w:val="24"/>
          <w:szCs w:val="24"/>
        </w:rPr>
        <w:t>1.</w:t>
      </w:r>
      <w:r w:rsidR="00546084" w:rsidRPr="00546084">
        <w:rPr>
          <w:rFonts w:ascii="Times New Roman" w:hAnsi="Times New Roman" w:cs="Times New Roman"/>
          <w:sz w:val="24"/>
          <w:szCs w:val="24"/>
        </w:rPr>
        <w:t xml:space="preserve"> лидерство основано на вере людей в способность лидера вывести общество из кризиса</w:t>
      </w:r>
    </w:p>
    <w:p w:rsidR="00546084" w:rsidRPr="00546084" w:rsidRDefault="00F4544B" w:rsidP="00546084">
      <w:pPr>
        <w:pStyle w:val="a3"/>
        <w:rPr>
          <w:rFonts w:ascii="Times New Roman" w:hAnsi="Times New Roman" w:cs="Times New Roman"/>
          <w:sz w:val="24"/>
          <w:szCs w:val="24"/>
        </w:rPr>
      </w:pPr>
      <w:r>
        <w:rPr>
          <w:rFonts w:ascii="Times New Roman" w:hAnsi="Times New Roman" w:cs="Times New Roman"/>
          <w:sz w:val="24"/>
          <w:szCs w:val="24"/>
        </w:rPr>
        <w:t>2.</w:t>
      </w:r>
      <w:r w:rsidR="00546084" w:rsidRPr="00546084">
        <w:rPr>
          <w:rFonts w:ascii="Times New Roman" w:hAnsi="Times New Roman" w:cs="Times New Roman"/>
          <w:sz w:val="24"/>
          <w:szCs w:val="24"/>
        </w:rPr>
        <w:t xml:space="preserve"> лидерство основано на страхе людей перед переменами</w:t>
      </w:r>
    </w:p>
    <w:p w:rsidR="00546084" w:rsidRPr="00546084" w:rsidRDefault="00F4544B" w:rsidP="00546084">
      <w:pPr>
        <w:pStyle w:val="a3"/>
        <w:rPr>
          <w:rFonts w:ascii="Times New Roman" w:hAnsi="Times New Roman" w:cs="Times New Roman"/>
          <w:sz w:val="24"/>
          <w:szCs w:val="24"/>
        </w:rPr>
      </w:pPr>
      <w:r>
        <w:rPr>
          <w:rFonts w:ascii="Times New Roman" w:hAnsi="Times New Roman" w:cs="Times New Roman"/>
          <w:sz w:val="24"/>
          <w:szCs w:val="24"/>
        </w:rPr>
        <w:t>3.</w:t>
      </w:r>
      <w:r w:rsidR="00546084" w:rsidRPr="00546084">
        <w:rPr>
          <w:rFonts w:ascii="Times New Roman" w:hAnsi="Times New Roman" w:cs="Times New Roman"/>
          <w:sz w:val="24"/>
          <w:szCs w:val="24"/>
        </w:rPr>
        <w:t xml:space="preserve"> Авторитет завоеван на основе </w:t>
      </w:r>
      <w:proofErr w:type="spellStart"/>
      <w:r w:rsidR="00546084" w:rsidRPr="00546084">
        <w:rPr>
          <w:rFonts w:ascii="Times New Roman" w:hAnsi="Times New Roman" w:cs="Times New Roman"/>
          <w:sz w:val="24"/>
          <w:szCs w:val="24"/>
        </w:rPr>
        <w:t>соревновательности</w:t>
      </w:r>
      <w:proofErr w:type="spellEnd"/>
      <w:r w:rsidR="00546084" w:rsidRPr="00546084">
        <w:rPr>
          <w:rFonts w:ascii="Times New Roman" w:hAnsi="Times New Roman" w:cs="Times New Roman"/>
          <w:sz w:val="24"/>
          <w:szCs w:val="24"/>
        </w:rPr>
        <w:t xml:space="preserve"> и конкуренции </w:t>
      </w:r>
    </w:p>
    <w:p w:rsidR="00546084" w:rsidRPr="00546084" w:rsidRDefault="00F4544B" w:rsidP="00546084">
      <w:pPr>
        <w:pStyle w:val="a3"/>
        <w:rPr>
          <w:rFonts w:ascii="Times New Roman" w:hAnsi="Times New Roman" w:cs="Times New Roman"/>
          <w:sz w:val="24"/>
          <w:szCs w:val="24"/>
        </w:rPr>
      </w:pPr>
      <w:r>
        <w:rPr>
          <w:rFonts w:ascii="Times New Roman" w:hAnsi="Times New Roman" w:cs="Times New Roman"/>
          <w:sz w:val="24"/>
          <w:szCs w:val="24"/>
        </w:rPr>
        <w:t>4.</w:t>
      </w:r>
      <w:r w:rsidR="00546084" w:rsidRPr="00546084">
        <w:rPr>
          <w:rFonts w:ascii="Times New Roman" w:hAnsi="Times New Roman" w:cs="Times New Roman"/>
          <w:sz w:val="24"/>
          <w:szCs w:val="24"/>
        </w:rPr>
        <w:t xml:space="preserve"> лидерство основано на привычке людей подчиняться </w:t>
      </w:r>
    </w:p>
    <w:p w:rsidR="00625788" w:rsidRPr="00F4544B" w:rsidRDefault="0025048F" w:rsidP="00546084">
      <w:pPr>
        <w:rPr>
          <w:b/>
        </w:rPr>
      </w:pPr>
      <w:r w:rsidRPr="00F4544B">
        <w:rPr>
          <w:b/>
        </w:rPr>
        <w:t>8</w:t>
      </w:r>
      <w:r w:rsidR="00387889" w:rsidRPr="00F4544B">
        <w:rPr>
          <w:b/>
        </w:rPr>
        <w:t xml:space="preserve">. </w:t>
      </w:r>
      <w:r w:rsidR="00625788" w:rsidRPr="00F4544B">
        <w:rPr>
          <w:b/>
        </w:rPr>
        <w:t>Традиционная (патриархальная) семья отличается</w:t>
      </w:r>
    </w:p>
    <w:p w:rsidR="00625788" w:rsidRPr="00B96578" w:rsidRDefault="00625788">
      <w:r w:rsidRPr="00B96578">
        <w:t>1. заключением брачного договора между супругами</w:t>
      </w:r>
    </w:p>
    <w:p w:rsidR="00625788" w:rsidRPr="00B96578" w:rsidRDefault="00625788">
      <w:r w:rsidRPr="00B96578">
        <w:t>2. доминирующей ролью отца семейства</w:t>
      </w:r>
    </w:p>
    <w:p w:rsidR="00625788" w:rsidRPr="00B96578" w:rsidRDefault="00625788">
      <w:r w:rsidRPr="00B96578">
        <w:t>3. полной свободой детей от родительского контроля</w:t>
      </w:r>
    </w:p>
    <w:p w:rsidR="00625788" w:rsidRPr="00B96578" w:rsidRDefault="00625788">
      <w:r w:rsidRPr="00B96578">
        <w:t>4. равноправием супругов</w:t>
      </w:r>
    </w:p>
    <w:p w:rsidR="00625788" w:rsidRPr="00F4544B" w:rsidRDefault="00F50279">
      <w:pPr>
        <w:rPr>
          <w:b/>
        </w:rPr>
      </w:pPr>
      <w:r w:rsidRPr="00F4544B">
        <w:rPr>
          <w:b/>
        </w:rPr>
        <w:t>9</w:t>
      </w:r>
      <w:r w:rsidR="00387889" w:rsidRPr="00F4544B">
        <w:rPr>
          <w:b/>
        </w:rPr>
        <w:t>.</w:t>
      </w:r>
      <w:r w:rsidR="00283C9D" w:rsidRPr="00F4544B">
        <w:rPr>
          <w:b/>
        </w:rPr>
        <w:t>К материальному праву относится</w:t>
      </w:r>
    </w:p>
    <w:p w:rsidR="00283C9D" w:rsidRPr="00B96578" w:rsidRDefault="00283C9D">
      <w:r w:rsidRPr="00B96578">
        <w:lastRenderedPageBreak/>
        <w:t>1. конституционное судопроизводство</w:t>
      </w:r>
      <w:r w:rsidR="007F28AB" w:rsidRPr="00B96578">
        <w:t xml:space="preserve">           </w:t>
      </w:r>
      <w:r w:rsidR="008A037A">
        <w:tab/>
      </w:r>
      <w:r w:rsidRPr="00B96578">
        <w:t>2. экологическое право</w:t>
      </w:r>
    </w:p>
    <w:p w:rsidR="00476BAE" w:rsidRDefault="00283C9D">
      <w:r w:rsidRPr="00B96578">
        <w:t>3. административный процесс</w:t>
      </w:r>
      <w:r w:rsidR="007F28AB" w:rsidRPr="00B96578">
        <w:t xml:space="preserve">      </w:t>
      </w:r>
      <w:r w:rsidR="008A037A">
        <w:tab/>
      </w:r>
      <w:r w:rsidR="008A037A">
        <w:tab/>
      </w:r>
      <w:r w:rsidR="008A037A">
        <w:tab/>
      </w:r>
      <w:r w:rsidRPr="00B96578">
        <w:t>4. гражданско-процессуальное право</w:t>
      </w:r>
    </w:p>
    <w:p w:rsidR="00702A37" w:rsidRDefault="00702A37" w:rsidP="00F4544B">
      <w:pPr>
        <w:jc w:val="both"/>
        <w:rPr>
          <w:b/>
          <w:bCs/>
          <w:color w:val="000000"/>
        </w:rPr>
      </w:pPr>
    </w:p>
    <w:p w:rsidR="00F4544B" w:rsidRPr="00F4544B" w:rsidRDefault="00F4544B" w:rsidP="00F4544B">
      <w:pPr>
        <w:jc w:val="both"/>
        <w:rPr>
          <w:b/>
          <w:color w:val="000000"/>
        </w:rPr>
      </w:pPr>
      <w:r w:rsidRPr="00F4544B">
        <w:rPr>
          <w:b/>
          <w:bCs/>
          <w:color w:val="000000"/>
        </w:rPr>
        <w:t>10.</w:t>
      </w:r>
      <w:r w:rsidRPr="00F4544B">
        <w:rPr>
          <w:b/>
          <w:color w:val="000000"/>
        </w:rPr>
        <w:t> За</w:t>
      </w:r>
      <w:r w:rsidRPr="00F4544B">
        <w:rPr>
          <w:b/>
          <w:color w:val="000000"/>
        </w:rPr>
        <w:softHyphen/>
        <w:t>пи</w:t>
      </w:r>
      <w:r w:rsidRPr="00F4544B">
        <w:rPr>
          <w:b/>
          <w:color w:val="000000"/>
        </w:rPr>
        <w:softHyphen/>
        <w:t>ши</w:t>
      </w:r>
      <w:r w:rsidRPr="00F4544B">
        <w:rPr>
          <w:b/>
          <w:color w:val="000000"/>
        </w:rPr>
        <w:softHyphen/>
        <w:t>те слово, про</w:t>
      </w:r>
      <w:r w:rsidRPr="00F4544B">
        <w:rPr>
          <w:b/>
          <w:color w:val="000000"/>
        </w:rPr>
        <w:softHyphen/>
        <w:t>пу</w:t>
      </w:r>
      <w:r w:rsidRPr="00F4544B">
        <w:rPr>
          <w:b/>
          <w:color w:val="000000"/>
        </w:rPr>
        <w:softHyphen/>
        <w:t>щен</w:t>
      </w:r>
      <w:r w:rsidRPr="00F4544B">
        <w:rPr>
          <w:b/>
          <w:color w:val="000000"/>
        </w:rPr>
        <w:softHyphen/>
        <w:t>ное в схеме.</w:t>
      </w:r>
    </w:p>
    <w:p w:rsidR="00F4544B" w:rsidRPr="00F4544B" w:rsidRDefault="00F4544B" w:rsidP="00F4544B">
      <w:pPr>
        <w:jc w:val="center"/>
        <w:rPr>
          <w:color w:val="000000"/>
        </w:rPr>
      </w:pPr>
      <w:r w:rsidRPr="00F4544B">
        <w:rPr>
          <w:color w:val="000000"/>
        </w:rPr>
        <w:fldChar w:fldCharType="begin"/>
      </w:r>
      <w:r w:rsidRPr="00F4544B">
        <w:rPr>
          <w:color w:val="000000"/>
        </w:rPr>
        <w:instrText xml:space="preserve"> INCLUDEPICTURE "http://soc.reshuege.ru/get_file?id=15900" \* MERGEFORMATINET </w:instrText>
      </w:r>
      <w:r w:rsidRPr="00F4544B">
        <w:rPr>
          <w:color w:val="000000"/>
        </w:rPr>
        <w:fldChar w:fldCharType="separate"/>
      </w:r>
      <w:r w:rsidRPr="00F4544B">
        <w:rPr>
          <w:color w:val="000000"/>
        </w:rPr>
        <w:fldChar w:fldCharType="begin"/>
      </w:r>
      <w:r w:rsidRPr="00F4544B">
        <w:rPr>
          <w:color w:val="000000"/>
        </w:rPr>
        <w:instrText xml:space="preserve"> INCLUDEPICTURE  "http://soc.reshuege.ru/get_file?id=15900" \* MERGEFORMATINET </w:instrText>
      </w:r>
      <w:r w:rsidRPr="00F4544B">
        <w:rPr>
          <w:color w:val="000000"/>
        </w:rPr>
        <w:fldChar w:fldCharType="separate"/>
      </w:r>
      <w:r w:rsidR="002A1DA3">
        <w:rPr>
          <w:color w:val="000000"/>
        </w:rPr>
        <w:fldChar w:fldCharType="begin"/>
      </w:r>
      <w:r w:rsidR="002A1DA3">
        <w:rPr>
          <w:color w:val="000000"/>
        </w:rPr>
        <w:instrText xml:space="preserve"> </w:instrText>
      </w:r>
      <w:r w:rsidR="002A1DA3">
        <w:rPr>
          <w:color w:val="000000"/>
        </w:rPr>
        <w:instrText>INCLUDEPICTURE  "http://soc.reshuege.ru/get_file?id=15900" \* MERGEFORMATINET</w:instrText>
      </w:r>
      <w:r w:rsidR="002A1DA3">
        <w:rPr>
          <w:color w:val="000000"/>
        </w:rPr>
        <w:instrText xml:space="preserve"> </w:instrText>
      </w:r>
      <w:r w:rsidR="002A1DA3">
        <w:rPr>
          <w:color w:val="000000"/>
        </w:rPr>
        <w:fldChar w:fldCharType="separate"/>
      </w:r>
      <w:r w:rsidR="002A1DA3">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03pt;height:78pt">
            <v:imagedata r:id="rId7" r:href="rId8"/>
          </v:shape>
        </w:pict>
      </w:r>
      <w:r w:rsidR="002A1DA3">
        <w:rPr>
          <w:color w:val="000000"/>
        </w:rPr>
        <w:fldChar w:fldCharType="end"/>
      </w:r>
      <w:r w:rsidRPr="00F4544B">
        <w:rPr>
          <w:color w:val="000000"/>
        </w:rPr>
        <w:fldChar w:fldCharType="end"/>
      </w:r>
      <w:r w:rsidRPr="00F4544B">
        <w:rPr>
          <w:color w:val="000000"/>
        </w:rPr>
        <w:fldChar w:fldCharType="end"/>
      </w:r>
    </w:p>
    <w:p w:rsidR="00F4544B" w:rsidRPr="00F4544B" w:rsidRDefault="00F4544B" w:rsidP="00F4544B">
      <w:pPr>
        <w:rPr>
          <w:b/>
        </w:rPr>
      </w:pPr>
      <w:r w:rsidRPr="00F4544B">
        <w:rPr>
          <w:b/>
        </w:rPr>
        <w:t>11. Установите соответствие между функциями и государственными институтами или должностным лицом в Российской Федерации, которые их исполняют: к каждой позиции, данной в первом столбце, подберите соответствующую позицию из второго столбца.</w:t>
      </w:r>
    </w:p>
    <w:p w:rsidR="00F4544B" w:rsidRPr="00F4544B" w:rsidRDefault="00F4544B" w:rsidP="00F4544B">
      <w:r w:rsidRPr="00F4544B">
        <w:t>ФУНКЦИИ</w:t>
      </w:r>
    </w:p>
    <w:p w:rsidR="00F4544B" w:rsidRPr="00F4544B" w:rsidRDefault="00F4544B" w:rsidP="00F4544B">
      <w:proofErr w:type="gramStart"/>
      <w:r w:rsidRPr="00F4544B">
        <w:t>А)  назначает</w:t>
      </w:r>
      <w:proofErr w:type="gramEnd"/>
      <w:r w:rsidRPr="00F4544B">
        <w:t xml:space="preserve"> выборы Президента РФ; </w:t>
      </w:r>
    </w:p>
    <w:p w:rsidR="00F4544B" w:rsidRPr="00F4544B" w:rsidRDefault="00F4544B" w:rsidP="00F4544B">
      <w:proofErr w:type="gramStart"/>
      <w:r w:rsidRPr="00F4544B">
        <w:t>Б)  издаёт</w:t>
      </w:r>
      <w:proofErr w:type="gramEnd"/>
      <w:r w:rsidRPr="00F4544B">
        <w:t xml:space="preserve"> указы и распоряжения;</w:t>
      </w:r>
    </w:p>
    <w:p w:rsidR="00F4544B" w:rsidRPr="00F4544B" w:rsidRDefault="00F4544B" w:rsidP="00F4544B">
      <w:proofErr w:type="gramStart"/>
      <w:r w:rsidRPr="00F4544B">
        <w:t>В)  решает</w:t>
      </w:r>
      <w:proofErr w:type="gramEnd"/>
      <w:r w:rsidRPr="00F4544B">
        <w:t xml:space="preserve"> вопрос о доверии Правительству;</w:t>
      </w:r>
    </w:p>
    <w:p w:rsidR="00F4544B" w:rsidRPr="00F4544B" w:rsidRDefault="00F4544B" w:rsidP="00F4544B">
      <w:proofErr w:type="gramStart"/>
      <w:r w:rsidRPr="00F4544B">
        <w:t>Г)  возглавляет</w:t>
      </w:r>
      <w:proofErr w:type="gramEnd"/>
      <w:r w:rsidRPr="00F4544B">
        <w:t xml:space="preserve"> государство;</w:t>
      </w:r>
    </w:p>
    <w:p w:rsidR="00F4544B" w:rsidRPr="00F4544B" w:rsidRDefault="00F4544B" w:rsidP="00F4544B">
      <w:proofErr w:type="gramStart"/>
      <w:r w:rsidRPr="00F4544B">
        <w:t>Д)  представляет</w:t>
      </w:r>
      <w:proofErr w:type="gramEnd"/>
      <w:r w:rsidRPr="00F4544B">
        <w:t xml:space="preserve"> государство в международных отношениях.</w:t>
      </w:r>
    </w:p>
    <w:p w:rsidR="00F4544B" w:rsidRPr="00F4544B" w:rsidRDefault="00F4544B" w:rsidP="00F4544B">
      <w:r w:rsidRPr="00F4544B">
        <w:t>ГОСУДАРСТВЕННЫЕ ИНСТИТУТЫ И ДОЛЖНОСТНОЕ ЛИЦО</w:t>
      </w:r>
    </w:p>
    <w:p w:rsidR="00F4544B" w:rsidRPr="00F4544B" w:rsidRDefault="00F4544B" w:rsidP="00F4544B">
      <w:r w:rsidRPr="00F4544B">
        <w:t>1.  Президент РФ;</w:t>
      </w:r>
    </w:p>
    <w:p w:rsidR="00F4544B" w:rsidRPr="00F4544B" w:rsidRDefault="00F4544B" w:rsidP="00F4544B">
      <w:r w:rsidRPr="00F4544B">
        <w:t>2.  Совет Федерации;</w:t>
      </w:r>
    </w:p>
    <w:p w:rsidR="00F4544B" w:rsidRPr="00F4544B" w:rsidRDefault="00F4544B" w:rsidP="00F4544B">
      <w:r w:rsidRPr="00F4544B">
        <w:t>3.  Государственная Дума РФ.</w:t>
      </w:r>
    </w:p>
    <w:p w:rsidR="00F4544B" w:rsidRPr="00F4544B" w:rsidRDefault="00F4544B" w:rsidP="00F4544B">
      <w:pPr>
        <w:rPr>
          <w:b/>
          <w:color w:val="000000"/>
        </w:rPr>
      </w:pPr>
      <w:r w:rsidRPr="00F4544B">
        <w:rPr>
          <w:b/>
          <w:color w:val="000000"/>
        </w:rPr>
        <w:t>12. Про</w:t>
      </w:r>
      <w:r w:rsidRPr="00F4544B">
        <w:rPr>
          <w:b/>
          <w:color w:val="000000"/>
        </w:rPr>
        <w:softHyphen/>
        <w:t>чи</w:t>
      </w:r>
      <w:r w:rsidRPr="00F4544B">
        <w:rPr>
          <w:b/>
          <w:color w:val="000000"/>
        </w:rPr>
        <w:softHyphen/>
        <w:t>тай</w:t>
      </w:r>
      <w:r w:rsidRPr="00F4544B">
        <w:rPr>
          <w:b/>
          <w:color w:val="000000"/>
        </w:rPr>
        <w:softHyphen/>
        <w:t>те при</w:t>
      </w:r>
      <w:r w:rsidRPr="00F4544B">
        <w:rPr>
          <w:b/>
          <w:color w:val="000000"/>
        </w:rPr>
        <w:softHyphen/>
        <w:t>ве</w:t>
      </w:r>
      <w:r w:rsidRPr="00F4544B">
        <w:rPr>
          <w:b/>
          <w:color w:val="000000"/>
        </w:rPr>
        <w:softHyphen/>
        <w:t>ден</w:t>
      </w:r>
      <w:r w:rsidRPr="00F4544B">
        <w:rPr>
          <w:b/>
          <w:color w:val="000000"/>
        </w:rPr>
        <w:softHyphen/>
        <w:t>ный ниже текст, в ко</w:t>
      </w:r>
      <w:r w:rsidRPr="00F4544B">
        <w:rPr>
          <w:b/>
          <w:color w:val="000000"/>
        </w:rPr>
        <w:softHyphen/>
        <w:t>то</w:t>
      </w:r>
      <w:r w:rsidRPr="00F4544B">
        <w:rPr>
          <w:b/>
          <w:color w:val="000000"/>
        </w:rPr>
        <w:softHyphen/>
        <w:t>ром про</w:t>
      </w:r>
      <w:r w:rsidRPr="00F4544B">
        <w:rPr>
          <w:b/>
          <w:color w:val="000000"/>
        </w:rPr>
        <w:softHyphen/>
        <w:t>пу</w:t>
      </w:r>
      <w:r w:rsidRPr="00F4544B">
        <w:rPr>
          <w:b/>
          <w:color w:val="000000"/>
        </w:rPr>
        <w:softHyphen/>
        <w:t>щен ряд слов.</w:t>
      </w:r>
    </w:p>
    <w:p w:rsidR="00F4544B" w:rsidRPr="00F4544B" w:rsidRDefault="00F4544B" w:rsidP="00F4544B">
      <w:pPr>
        <w:rPr>
          <w:b/>
        </w:rPr>
      </w:pPr>
      <w:r w:rsidRPr="00F4544B">
        <w:rPr>
          <w:b/>
          <w:color w:val="000000"/>
        </w:rPr>
        <w:t>Вы</w:t>
      </w:r>
      <w:r w:rsidRPr="00F4544B">
        <w:rPr>
          <w:b/>
          <w:color w:val="000000"/>
        </w:rPr>
        <w:softHyphen/>
        <w:t>бе</w:t>
      </w:r>
      <w:r w:rsidRPr="00F4544B">
        <w:rPr>
          <w:b/>
          <w:color w:val="000000"/>
        </w:rPr>
        <w:softHyphen/>
        <w:t>ри</w:t>
      </w:r>
      <w:r w:rsidRPr="00F4544B">
        <w:rPr>
          <w:b/>
          <w:color w:val="000000"/>
        </w:rPr>
        <w:softHyphen/>
        <w:t>те из пред</w:t>
      </w:r>
      <w:r w:rsidRPr="00F4544B">
        <w:rPr>
          <w:b/>
          <w:color w:val="000000"/>
        </w:rPr>
        <w:softHyphen/>
        <w:t>ла</w:t>
      </w:r>
      <w:r w:rsidRPr="00F4544B">
        <w:rPr>
          <w:b/>
          <w:color w:val="000000"/>
        </w:rPr>
        <w:softHyphen/>
        <w:t>га</w:t>
      </w:r>
      <w:r w:rsidRPr="00F4544B">
        <w:rPr>
          <w:b/>
          <w:color w:val="000000"/>
        </w:rPr>
        <w:softHyphen/>
        <w:t>е</w:t>
      </w:r>
      <w:r w:rsidRPr="00F4544B">
        <w:rPr>
          <w:b/>
          <w:color w:val="000000"/>
        </w:rPr>
        <w:softHyphen/>
        <w:t>мо</w:t>
      </w:r>
      <w:r w:rsidRPr="00F4544B">
        <w:rPr>
          <w:b/>
          <w:color w:val="000000"/>
        </w:rPr>
        <w:softHyphen/>
        <w:t>го спис</w:t>
      </w:r>
      <w:r w:rsidRPr="00F4544B">
        <w:rPr>
          <w:b/>
          <w:color w:val="000000"/>
        </w:rPr>
        <w:softHyphen/>
        <w:t>ка слова, ко</w:t>
      </w:r>
      <w:r w:rsidRPr="00F4544B">
        <w:rPr>
          <w:b/>
          <w:color w:val="000000"/>
        </w:rPr>
        <w:softHyphen/>
        <w:t>то</w:t>
      </w:r>
      <w:r w:rsidRPr="00F4544B">
        <w:rPr>
          <w:b/>
          <w:color w:val="000000"/>
        </w:rPr>
        <w:softHyphen/>
        <w:t>рые не</w:t>
      </w:r>
      <w:r w:rsidRPr="00F4544B">
        <w:rPr>
          <w:b/>
          <w:color w:val="000000"/>
        </w:rPr>
        <w:softHyphen/>
        <w:t>об</w:t>
      </w:r>
      <w:r w:rsidRPr="00F4544B">
        <w:rPr>
          <w:b/>
          <w:color w:val="000000"/>
        </w:rPr>
        <w:softHyphen/>
        <w:t>хо</w:t>
      </w:r>
      <w:r w:rsidRPr="00F4544B">
        <w:rPr>
          <w:b/>
          <w:color w:val="000000"/>
        </w:rPr>
        <w:softHyphen/>
        <w:t>ди</w:t>
      </w:r>
      <w:r w:rsidRPr="00F4544B">
        <w:rPr>
          <w:b/>
          <w:color w:val="000000"/>
        </w:rPr>
        <w:softHyphen/>
        <w:t>мо вста</w:t>
      </w:r>
      <w:r w:rsidRPr="00F4544B">
        <w:rPr>
          <w:b/>
          <w:color w:val="000000"/>
        </w:rPr>
        <w:softHyphen/>
        <w:t>вить на место про</w:t>
      </w:r>
      <w:r w:rsidRPr="00F4544B">
        <w:rPr>
          <w:b/>
          <w:color w:val="000000"/>
        </w:rPr>
        <w:softHyphen/>
        <w:t>пус</w:t>
      </w:r>
      <w:r w:rsidRPr="00F4544B">
        <w:rPr>
          <w:b/>
          <w:color w:val="000000"/>
        </w:rPr>
        <w:softHyphen/>
        <w:t>ков.</w:t>
      </w:r>
    </w:p>
    <w:p w:rsidR="00F4544B" w:rsidRPr="00F4544B" w:rsidRDefault="00F4544B" w:rsidP="00F4544B">
      <w:pPr>
        <w:jc w:val="both"/>
        <w:rPr>
          <w:color w:val="000000"/>
        </w:rPr>
      </w:pPr>
      <w:r w:rsidRPr="00F4544B">
        <w:rPr>
          <w:color w:val="000000"/>
        </w:rPr>
        <w:t>Со</w:t>
      </w:r>
      <w:r w:rsidRPr="00F4544B">
        <w:rPr>
          <w:color w:val="000000"/>
        </w:rPr>
        <w:softHyphen/>
        <w:t>ци</w:t>
      </w:r>
      <w:r w:rsidRPr="00F4544B">
        <w:rPr>
          <w:color w:val="000000"/>
        </w:rPr>
        <w:softHyphen/>
        <w:t>аль</w:t>
      </w:r>
      <w:r w:rsidRPr="00F4544B">
        <w:rPr>
          <w:color w:val="000000"/>
        </w:rPr>
        <w:softHyphen/>
        <w:t>ным на</w:t>
      </w:r>
      <w:r w:rsidRPr="00F4544B">
        <w:rPr>
          <w:color w:val="000000"/>
        </w:rPr>
        <w:softHyphen/>
        <w:t>зы</w:t>
      </w:r>
      <w:r w:rsidRPr="00F4544B">
        <w:rPr>
          <w:color w:val="000000"/>
        </w:rPr>
        <w:softHyphen/>
        <w:t>ва</w:t>
      </w:r>
      <w:r w:rsidRPr="00F4544B">
        <w:rPr>
          <w:color w:val="000000"/>
        </w:rPr>
        <w:softHyphen/>
        <w:t>ет</w:t>
      </w:r>
      <w:r w:rsidRPr="00F4544B">
        <w:rPr>
          <w:color w:val="000000"/>
        </w:rPr>
        <w:softHyphen/>
        <w:t>ся го</w:t>
      </w:r>
      <w:r w:rsidRPr="00F4544B">
        <w:rPr>
          <w:color w:val="000000"/>
        </w:rPr>
        <w:softHyphen/>
        <w:t>су</w:t>
      </w:r>
      <w:r w:rsidRPr="00F4544B">
        <w:rPr>
          <w:color w:val="000000"/>
        </w:rPr>
        <w:softHyphen/>
        <w:t>дар</w:t>
      </w:r>
      <w:r w:rsidRPr="00F4544B">
        <w:rPr>
          <w:color w:val="000000"/>
        </w:rPr>
        <w:softHyphen/>
        <w:t>ство, слу</w:t>
      </w:r>
      <w:r w:rsidRPr="00F4544B">
        <w:rPr>
          <w:color w:val="000000"/>
        </w:rPr>
        <w:softHyphen/>
        <w:t>жа</w:t>
      </w:r>
      <w:r w:rsidRPr="00F4544B">
        <w:rPr>
          <w:color w:val="000000"/>
        </w:rPr>
        <w:softHyphen/>
        <w:t>щее ________(А). Такое го</w:t>
      </w:r>
      <w:r w:rsidRPr="00F4544B">
        <w:rPr>
          <w:color w:val="000000"/>
        </w:rPr>
        <w:softHyphen/>
        <w:t>су</w:t>
      </w:r>
      <w:r w:rsidRPr="00F4544B">
        <w:rPr>
          <w:color w:val="000000"/>
        </w:rPr>
        <w:softHyphen/>
        <w:t>дар</w:t>
      </w:r>
      <w:r w:rsidRPr="00F4544B">
        <w:rPr>
          <w:color w:val="000000"/>
        </w:rPr>
        <w:softHyphen/>
        <w:t>ство га</w:t>
      </w:r>
      <w:r w:rsidRPr="00F4544B">
        <w:rPr>
          <w:color w:val="000000"/>
        </w:rPr>
        <w:softHyphen/>
        <w:t>ран</w:t>
      </w:r>
      <w:r w:rsidRPr="00F4544B">
        <w:rPr>
          <w:color w:val="000000"/>
        </w:rPr>
        <w:softHyphen/>
        <w:t>ти</w:t>
      </w:r>
      <w:r w:rsidRPr="00F4544B">
        <w:rPr>
          <w:color w:val="000000"/>
        </w:rPr>
        <w:softHyphen/>
        <w:t>ру</w:t>
      </w:r>
      <w:r w:rsidRPr="00F4544B">
        <w:rPr>
          <w:color w:val="000000"/>
        </w:rPr>
        <w:softHyphen/>
        <w:t>ет ис</w:t>
      </w:r>
      <w:r w:rsidRPr="00F4544B">
        <w:rPr>
          <w:color w:val="000000"/>
        </w:rPr>
        <w:softHyphen/>
        <w:t>пол</w:t>
      </w:r>
      <w:r w:rsidRPr="00F4544B">
        <w:rPr>
          <w:color w:val="000000"/>
        </w:rPr>
        <w:softHyphen/>
        <w:t>не</w:t>
      </w:r>
      <w:r w:rsidRPr="00F4544B">
        <w:rPr>
          <w:color w:val="000000"/>
        </w:rPr>
        <w:softHyphen/>
        <w:t>ние кон</w:t>
      </w:r>
      <w:r w:rsidRPr="00F4544B">
        <w:rPr>
          <w:color w:val="000000"/>
        </w:rPr>
        <w:softHyphen/>
        <w:t>сти</w:t>
      </w:r>
      <w:r w:rsidRPr="00F4544B">
        <w:rPr>
          <w:color w:val="000000"/>
        </w:rPr>
        <w:softHyphen/>
        <w:t>ту</w:t>
      </w:r>
      <w:r w:rsidRPr="00F4544B">
        <w:rPr>
          <w:color w:val="000000"/>
        </w:rPr>
        <w:softHyphen/>
        <w:t>ци</w:t>
      </w:r>
      <w:r w:rsidRPr="00F4544B">
        <w:rPr>
          <w:color w:val="000000"/>
        </w:rPr>
        <w:softHyphen/>
        <w:t>он</w:t>
      </w:r>
      <w:r w:rsidRPr="00F4544B">
        <w:rPr>
          <w:color w:val="000000"/>
        </w:rPr>
        <w:softHyphen/>
        <w:t>но за</w:t>
      </w:r>
      <w:r w:rsidRPr="00F4544B">
        <w:rPr>
          <w:color w:val="000000"/>
        </w:rPr>
        <w:softHyphen/>
        <w:t>креп</w:t>
      </w:r>
      <w:r w:rsidRPr="00F4544B">
        <w:rPr>
          <w:color w:val="000000"/>
        </w:rPr>
        <w:softHyphen/>
        <w:t>лен</w:t>
      </w:r>
      <w:r w:rsidRPr="00F4544B">
        <w:rPr>
          <w:color w:val="000000"/>
        </w:rPr>
        <w:softHyphen/>
        <w:t>ных эко</w:t>
      </w:r>
      <w:r w:rsidRPr="00F4544B">
        <w:rPr>
          <w:color w:val="000000"/>
        </w:rPr>
        <w:softHyphen/>
        <w:t>но</w:t>
      </w:r>
      <w:r w:rsidRPr="00F4544B">
        <w:rPr>
          <w:color w:val="000000"/>
        </w:rPr>
        <w:softHyphen/>
        <w:t>ми</w:t>
      </w:r>
      <w:r w:rsidRPr="00F4544B">
        <w:rPr>
          <w:color w:val="000000"/>
        </w:rPr>
        <w:softHyphen/>
        <w:t>че</w:t>
      </w:r>
      <w:r w:rsidRPr="00F4544B">
        <w:rPr>
          <w:color w:val="000000"/>
        </w:rPr>
        <w:softHyphen/>
        <w:t>ских и со</w:t>
      </w:r>
      <w:r w:rsidRPr="00F4544B">
        <w:rPr>
          <w:color w:val="000000"/>
        </w:rPr>
        <w:softHyphen/>
        <w:t>ци</w:t>
      </w:r>
      <w:r w:rsidRPr="00F4544B">
        <w:rPr>
          <w:color w:val="000000"/>
        </w:rPr>
        <w:softHyphen/>
        <w:t>аль</w:t>
      </w:r>
      <w:r w:rsidRPr="00F4544B">
        <w:rPr>
          <w:color w:val="000000"/>
        </w:rPr>
        <w:softHyphen/>
        <w:t>ных ________(Б) граж</w:t>
      </w:r>
      <w:r w:rsidRPr="00F4544B">
        <w:rPr>
          <w:color w:val="000000"/>
        </w:rPr>
        <w:softHyphen/>
        <w:t>дан. Также га</w:t>
      </w:r>
      <w:r w:rsidRPr="00F4544B">
        <w:rPr>
          <w:color w:val="000000"/>
        </w:rPr>
        <w:softHyphen/>
        <w:t>ран</w:t>
      </w:r>
      <w:r w:rsidRPr="00F4544B">
        <w:rPr>
          <w:color w:val="000000"/>
        </w:rPr>
        <w:softHyphen/>
        <w:t>ти</w:t>
      </w:r>
      <w:r w:rsidRPr="00F4544B">
        <w:rPr>
          <w:color w:val="000000"/>
        </w:rPr>
        <w:softHyphen/>
        <w:t>ру</w:t>
      </w:r>
      <w:r w:rsidRPr="00F4544B">
        <w:rPr>
          <w:color w:val="000000"/>
        </w:rPr>
        <w:softHyphen/>
        <w:t>ют</w:t>
      </w:r>
      <w:r w:rsidRPr="00F4544B">
        <w:rPr>
          <w:color w:val="000000"/>
        </w:rPr>
        <w:softHyphen/>
        <w:t>ся со</w:t>
      </w:r>
      <w:r w:rsidRPr="00F4544B">
        <w:rPr>
          <w:color w:val="000000"/>
        </w:rPr>
        <w:softHyphen/>
        <w:t>ци</w:t>
      </w:r>
      <w:r w:rsidRPr="00F4544B">
        <w:rPr>
          <w:color w:val="000000"/>
        </w:rPr>
        <w:softHyphen/>
        <w:t>аль</w:t>
      </w:r>
      <w:r w:rsidRPr="00F4544B">
        <w:rPr>
          <w:color w:val="000000"/>
        </w:rPr>
        <w:softHyphen/>
        <w:t>ные ________(В) го</w:t>
      </w:r>
      <w:r w:rsidRPr="00F4544B">
        <w:rPr>
          <w:color w:val="000000"/>
        </w:rPr>
        <w:softHyphen/>
        <w:t>су</w:t>
      </w:r>
      <w:r w:rsidRPr="00F4544B">
        <w:rPr>
          <w:color w:val="000000"/>
        </w:rPr>
        <w:softHyphen/>
        <w:t>дар</w:t>
      </w:r>
      <w:r w:rsidRPr="00F4544B">
        <w:rPr>
          <w:color w:val="000000"/>
        </w:rPr>
        <w:softHyphen/>
        <w:t>ства: охра</w:t>
      </w:r>
      <w:r w:rsidRPr="00F4544B">
        <w:rPr>
          <w:color w:val="000000"/>
        </w:rPr>
        <w:softHyphen/>
        <w:t>на труда и здо</w:t>
      </w:r>
      <w:r w:rsidRPr="00F4544B">
        <w:rPr>
          <w:color w:val="000000"/>
        </w:rPr>
        <w:softHyphen/>
        <w:t>ро</w:t>
      </w:r>
      <w:r w:rsidRPr="00F4544B">
        <w:rPr>
          <w:color w:val="000000"/>
        </w:rPr>
        <w:softHyphen/>
        <w:t>вья граж</w:t>
      </w:r>
      <w:r w:rsidRPr="00F4544B">
        <w:rPr>
          <w:color w:val="000000"/>
        </w:rPr>
        <w:softHyphen/>
        <w:t>дан; вы</w:t>
      </w:r>
      <w:r w:rsidRPr="00F4544B">
        <w:rPr>
          <w:color w:val="000000"/>
        </w:rPr>
        <w:softHyphen/>
        <w:t>пла</w:t>
      </w:r>
      <w:r w:rsidRPr="00F4544B">
        <w:rPr>
          <w:color w:val="000000"/>
        </w:rPr>
        <w:softHyphen/>
        <w:t>та ми</w:t>
      </w:r>
      <w:r w:rsidRPr="00F4544B">
        <w:rPr>
          <w:color w:val="000000"/>
        </w:rPr>
        <w:softHyphen/>
        <w:t>ни</w:t>
      </w:r>
      <w:r w:rsidRPr="00F4544B">
        <w:rPr>
          <w:color w:val="000000"/>
        </w:rPr>
        <w:softHyphen/>
        <w:t>маль</w:t>
      </w:r>
      <w:r w:rsidRPr="00F4544B">
        <w:rPr>
          <w:color w:val="000000"/>
        </w:rPr>
        <w:softHyphen/>
        <w:t>ной за</w:t>
      </w:r>
      <w:r w:rsidRPr="00F4544B">
        <w:rPr>
          <w:color w:val="000000"/>
        </w:rPr>
        <w:softHyphen/>
        <w:t>ра</w:t>
      </w:r>
      <w:r w:rsidRPr="00F4544B">
        <w:rPr>
          <w:color w:val="000000"/>
        </w:rPr>
        <w:softHyphen/>
        <w:t>бот</w:t>
      </w:r>
      <w:r w:rsidRPr="00F4544B">
        <w:rPr>
          <w:color w:val="000000"/>
        </w:rPr>
        <w:softHyphen/>
        <w:t>ной платы; под</w:t>
      </w:r>
      <w:r w:rsidRPr="00F4544B">
        <w:rPr>
          <w:color w:val="000000"/>
        </w:rPr>
        <w:softHyphen/>
        <w:t>держ</w:t>
      </w:r>
      <w:r w:rsidRPr="00F4544B">
        <w:rPr>
          <w:color w:val="000000"/>
        </w:rPr>
        <w:softHyphen/>
        <w:t>ка семьи, ин</w:t>
      </w:r>
      <w:r w:rsidRPr="00F4544B">
        <w:rPr>
          <w:color w:val="000000"/>
        </w:rPr>
        <w:softHyphen/>
        <w:t>ва</w:t>
      </w:r>
      <w:r w:rsidRPr="00F4544B">
        <w:rPr>
          <w:color w:val="000000"/>
        </w:rPr>
        <w:softHyphen/>
        <w:t>ли</w:t>
      </w:r>
      <w:r w:rsidRPr="00F4544B">
        <w:rPr>
          <w:color w:val="000000"/>
        </w:rPr>
        <w:softHyphen/>
        <w:t>дов и др. Также за</w:t>
      </w:r>
      <w:r w:rsidRPr="00F4544B">
        <w:rPr>
          <w:color w:val="000000"/>
        </w:rPr>
        <w:softHyphen/>
        <w:t>креп</w:t>
      </w:r>
      <w:r w:rsidRPr="00F4544B">
        <w:rPr>
          <w:color w:val="000000"/>
        </w:rPr>
        <w:softHyphen/>
        <w:t>ле</w:t>
      </w:r>
      <w:r w:rsidRPr="00F4544B">
        <w:rPr>
          <w:color w:val="000000"/>
        </w:rPr>
        <w:softHyphen/>
        <w:t>ны и дру</w:t>
      </w:r>
      <w:r w:rsidRPr="00F4544B">
        <w:rPr>
          <w:color w:val="000000"/>
        </w:rPr>
        <w:softHyphen/>
        <w:t>гие ________(Г) со</w:t>
      </w:r>
      <w:r w:rsidRPr="00F4544B">
        <w:rPr>
          <w:color w:val="000000"/>
        </w:rPr>
        <w:softHyphen/>
        <w:t>ци</w:t>
      </w:r>
      <w:r w:rsidRPr="00F4544B">
        <w:rPr>
          <w:color w:val="000000"/>
        </w:rPr>
        <w:softHyphen/>
        <w:t>аль</w:t>
      </w:r>
      <w:r w:rsidRPr="00F4544B">
        <w:rPr>
          <w:color w:val="000000"/>
        </w:rPr>
        <w:softHyphen/>
        <w:t>ной за</w:t>
      </w:r>
      <w:r w:rsidRPr="00F4544B">
        <w:rPr>
          <w:color w:val="000000"/>
        </w:rPr>
        <w:softHyphen/>
        <w:t>щи</w:t>
      </w:r>
      <w:r w:rsidRPr="00F4544B">
        <w:rPr>
          <w:color w:val="000000"/>
        </w:rPr>
        <w:softHyphen/>
        <w:t>ты. В со</w:t>
      </w:r>
      <w:r w:rsidRPr="00F4544B">
        <w:rPr>
          <w:color w:val="000000"/>
        </w:rPr>
        <w:softHyphen/>
        <w:t>вре</w:t>
      </w:r>
      <w:r w:rsidRPr="00F4544B">
        <w:rPr>
          <w:color w:val="000000"/>
        </w:rPr>
        <w:softHyphen/>
        <w:t>мен</w:t>
      </w:r>
      <w:r w:rsidRPr="00F4544B">
        <w:rPr>
          <w:color w:val="000000"/>
        </w:rPr>
        <w:softHyphen/>
        <w:t>ном об</w:t>
      </w:r>
      <w:r w:rsidRPr="00F4544B">
        <w:rPr>
          <w:color w:val="000000"/>
        </w:rPr>
        <w:softHyphen/>
        <w:t>ще</w:t>
      </w:r>
      <w:r w:rsidRPr="00F4544B">
        <w:rPr>
          <w:color w:val="000000"/>
        </w:rPr>
        <w:softHyphen/>
        <w:t>стве ________(Д) по</w:t>
      </w:r>
      <w:r w:rsidRPr="00F4544B">
        <w:rPr>
          <w:color w:val="000000"/>
        </w:rPr>
        <w:softHyphen/>
        <w:t>ни</w:t>
      </w:r>
      <w:r w:rsidRPr="00F4544B">
        <w:rPr>
          <w:color w:val="000000"/>
        </w:rPr>
        <w:softHyphen/>
        <w:t>ма</w:t>
      </w:r>
      <w:r w:rsidRPr="00F4544B">
        <w:rPr>
          <w:color w:val="000000"/>
        </w:rPr>
        <w:softHyphen/>
        <w:t>ет</w:t>
      </w:r>
      <w:r w:rsidRPr="00F4544B">
        <w:rPr>
          <w:color w:val="000000"/>
        </w:rPr>
        <w:softHyphen/>
        <w:t>ся как ра</w:t>
      </w:r>
      <w:r w:rsidRPr="00F4544B">
        <w:rPr>
          <w:color w:val="000000"/>
        </w:rPr>
        <w:softHyphen/>
        <w:t>вен</w:t>
      </w:r>
      <w:r w:rsidRPr="00F4544B">
        <w:rPr>
          <w:color w:val="000000"/>
        </w:rPr>
        <w:softHyphen/>
        <w:t>ство прав и воз</w:t>
      </w:r>
      <w:r w:rsidRPr="00F4544B">
        <w:rPr>
          <w:color w:val="000000"/>
        </w:rPr>
        <w:softHyphen/>
        <w:t>мож</w:t>
      </w:r>
      <w:r w:rsidRPr="00F4544B">
        <w:rPr>
          <w:color w:val="000000"/>
        </w:rPr>
        <w:softHyphen/>
        <w:t>но</w:t>
      </w:r>
      <w:r w:rsidRPr="00F4544B">
        <w:rPr>
          <w:color w:val="000000"/>
        </w:rPr>
        <w:softHyphen/>
        <w:t>стей. Ор</w:t>
      </w:r>
      <w:r w:rsidRPr="00F4544B">
        <w:rPr>
          <w:color w:val="000000"/>
        </w:rPr>
        <w:softHyphen/>
        <w:t>га</w:t>
      </w:r>
      <w:r w:rsidRPr="00F4544B">
        <w:rPr>
          <w:color w:val="000000"/>
        </w:rPr>
        <w:softHyphen/>
        <w:t>ни</w:t>
      </w:r>
      <w:r w:rsidRPr="00F4544B">
        <w:rPr>
          <w:color w:val="000000"/>
        </w:rPr>
        <w:softHyphen/>
        <w:t>за</w:t>
      </w:r>
      <w:r w:rsidRPr="00F4544B">
        <w:rPr>
          <w:color w:val="000000"/>
        </w:rPr>
        <w:softHyphen/>
        <w:t>ци</w:t>
      </w:r>
      <w:r w:rsidRPr="00F4544B">
        <w:rPr>
          <w:color w:val="000000"/>
        </w:rPr>
        <w:softHyphen/>
        <w:t>он</w:t>
      </w:r>
      <w:r w:rsidRPr="00F4544B">
        <w:rPr>
          <w:color w:val="000000"/>
        </w:rPr>
        <w:softHyphen/>
        <w:t>но-пра</w:t>
      </w:r>
      <w:r w:rsidRPr="00F4544B">
        <w:rPr>
          <w:color w:val="000000"/>
        </w:rPr>
        <w:softHyphen/>
        <w:t>во</w:t>
      </w:r>
      <w:r w:rsidRPr="00F4544B">
        <w:rPr>
          <w:color w:val="000000"/>
        </w:rPr>
        <w:softHyphen/>
        <w:t>вой ста</w:t>
      </w:r>
      <w:r w:rsidRPr="00F4544B">
        <w:rPr>
          <w:color w:val="000000"/>
        </w:rPr>
        <w:softHyphen/>
        <w:t>тус Рос</w:t>
      </w:r>
      <w:r w:rsidRPr="00F4544B">
        <w:rPr>
          <w:color w:val="000000"/>
        </w:rPr>
        <w:softHyphen/>
        <w:t>сий</w:t>
      </w:r>
      <w:r w:rsidRPr="00F4544B">
        <w:rPr>
          <w:color w:val="000000"/>
        </w:rPr>
        <w:softHyphen/>
        <w:t>ской Фе</w:t>
      </w:r>
      <w:r w:rsidRPr="00F4544B">
        <w:rPr>
          <w:color w:val="000000"/>
        </w:rPr>
        <w:softHyphen/>
        <w:t>де</w:t>
      </w:r>
      <w:r w:rsidRPr="00F4544B">
        <w:rPr>
          <w:color w:val="000000"/>
        </w:rPr>
        <w:softHyphen/>
        <w:t>ра</w:t>
      </w:r>
      <w:r w:rsidRPr="00F4544B">
        <w:rPr>
          <w:color w:val="000000"/>
        </w:rPr>
        <w:softHyphen/>
        <w:t>ции как со</w:t>
      </w:r>
      <w:r w:rsidRPr="00F4544B">
        <w:rPr>
          <w:color w:val="000000"/>
        </w:rPr>
        <w:softHyphen/>
        <w:t>ци</w:t>
      </w:r>
      <w:r w:rsidRPr="00F4544B">
        <w:rPr>
          <w:color w:val="000000"/>
        </w:rPr>
        <w:softHyphen/>
        <w:t>аль</w:t>
      </w:r>
      <w:r w:rsidRPr="00F4544B">
        <w:rPr>
          <w:color w:val="000000"/>
        </w:rPr>
        <w:softHyphen/>
        <w:t>но</w:t>
      </w:r>
      <w:r w:rsidRPr="00F4544B">
        <w:rPr>
          <w:color w:val="000000"/>
        </w:rPr>
        <w:softHyphen/>
        <w:t>го го</w:t>
      </w:r>
      <w:r w:rsidRPr="00F4544B">
        <w:rPr>
          <w:color w:val="000000"/>
        </w:rPr>
        <w:softHyphen/>
        <w:t>су</w:t>
      </w:r>
      <w:r w:rsidRPr="00F4544B">
        <w:rPr>
          <w:color w:val="000000"/>
        </w:rPr>
        <w:softHyphen/>
        <w:t>дар</w:t>
      </w:r>
      <w:r w:rsidRPr="00F4544B">
        <w:rPr>
          <w:color w:val="000000"/>
        </w:rPr>
        <w:softHyphen/>
        <w:t>ства за</w:t>
      </w:r>
      <w:r w:rsidRPr="00F4544B">
        <w:rPr>
          <w:color w:val="000000"/>
        </w:rPr>
        <w:softHyphen/>
        <w:t>креп</w:t>
      </w:r>
      <w:r w:rsidRPr="00F4544B">
        <w:rPr>
          <w:color w:val="000000"/>
        </w:rPr>
        <w:softHyphen/>
        <w:t>лен дей</w:t>
      </w:r>
      <w:r w:rsidRPr="00F4544B">
        <w:rPr>
          <w:color w:val="000000"/>
        </w:rPr>
        <w:softHyphen/>
        <w:t>ству</w:t>
      </w:r>
      <w:r w:rsidRPr="00F4544B">
        <w:rPr>
          <w:color w:val="000000"/>
        </w:rPr>
        <w:softHyphen/>
        <w:t>ю</w:t>
      </w:r>
      <w:r w:rsidRPr="00F4544B">
        <w:rPr>
          <w:color w:val="000000"/>
        </w:rPr>
        <w:softHyphen/>
        <w:t>щей________(Е).</w:t>
      </w:r>
    </w:p>
    <w:p w:rsidR="00F4544B" w:rsidRPr="00F4544B" w:rsidRDefault="00F4544B" w:rsidP="00F4544B">
      <w:pPr>
        <w:jc w:val="both"/>
        <w:rPr>
          <w:color w:val="000000"/>
        </w:rPr>
      </w:pPr>
      <w:r w:rsidRPr="00F4544B">
        <w:rPr>
          <w:color w:val="000000"/>
        </w:rPr>
        <w:t>Спи</w:t>
      </w:r>
      <w:r w:rsidRPr="00F4544B">
        <w:rPr>
          <w:color w:val="000000"/>
        </w:rPr>
        <w:softHyphen/>
        <w:t>сок тер</w:t>
      </w:r>
      <w:r w:rsidRPr="00F4544B">
        <w:rPr>
          <w:color w:val="000000"/>
        </w:rPr>
        <w:softHyphen/>
        <w:t>ми</w:t>
      </w:r>
      <w:r w:rsidRPr="00F4544B">
        <w:rPr>
          <w:color w:val="000000"/>
        </w:rPr>
        <w:softHyphen/>
        <w:t>нов:</w:t>
      </w:r>
    </w:p>
    <w:tbl>
      <w:tblPr>
        <w:tblW w:w="12000" w:type="dxa"/>
        <w:tblCellMar>
          <w:top w:w="15" w:type="dxa"/>
          <w:left w:w="15" w:type="dxa"/>
          <w:bottom w:w="15" w:type="dxa"/>
          <w:right w:w="15" w:type="dxa"/>
        </w:tblCellMar>
        <w:tblLook w:val="0000" w:firstRow="0" w:lastRow="0" w:firstColumn="0" w:lastColumn="0" w:noHBand="0" w:noVBand="0"/>
      </w:tblPr>
      <w:tblGrid>
        <w:gridCol w:w="4000"/>
        <w:gridCol w:w="4000"/>
        <w:gridCol w:w="4000"/>
      </w:tblGrid>
      <w:tr w:rsidR="00F4544B" w:rsidRPr="00F4544B" w:rsidTr="00F630F7">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1) со</w:t>
            </w:r>
            <w:r w:rsidRPr="00F4544B">
              <w:rPr>
                <w:color w:val="000000"/>
              </w:rPr>
              <w:softHyphen/>
              <w:t>ци</w:t>
            </w:r>
            <w:r w:rsidRPr="00F4544B">
              <w:rPr>
                <w:color w:val="000000"/>
              </w:rPr>
              <w:softHyphen/>
              <w:t>аль</w:t>
            </w:r>
            <w:r w:rsidRPr="00F4544B">
              <w:rPr>
                <w:color w:val="000000"/>
              </w:rPr>
              <w:softHyphen/>
              <w:t>ное не</w:t>
            </w:r>
            <w:r w:rsidRPr="00F4544B">
              <w:rPr>
                <w:color w:val="000000"/>
              </w:rPr>
              <w:softHyphen/>
              <w:t>ра</w:t>
            </w:r>
            <w:r w:rsidRPr="00F4544B">
              <w:rPr>
                <w:color w:val="000000"/>
              </w:rPr>
              <w:softHyphen/>
              <w:t>вен</w:t>
            </w:r>
            <w:r w:rsidRPr="00F4544B">
              <w:rPr>
                <w:color w:val="000000"/>
              </w:rPr>
              <w:softHyphen/>
              <w:t>ство</w:t>
            </w:r>
          </w:p>
        </w:tc>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2) Кон</w:t>
            </w:r>
            <w:r w:rsidRPr="00F4544B">
              <w:rPr>
                <w:color w:val="000000"/>
              </w:rPr>
              <w:softHyphen/>
              <w:t>сти</w:t>
            </w:r>
            <w:r w:rsidRPr="00F4544B">
              <w:rPr>
                <w:color w:val="000000"/>
              </w:rPr>
              <w:softHyphen/>
              <w:t>ту</w:t>
            </w:r>
            <w:r w:rsidRPr="00F4544B">
              <w:rPr>
                <w:color w:val="000000"/>
              </w:rPr>
              <w:softHyphen/>
              <w:t>ция РФ</w:t>
            </w:r>
          </w:p>
        </w:tc>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3) права и сво</w:t>
            </w:r>
            <w:r w:rsidRPr="00F4544B">
              <w:rPr>
                <w:color w:val="000000"/>
              </w:rPr>
              <w:softHyphen/>
              <w:t>бо</w:t>
            </w:r>
            <w:r w:rsidRPr="00F4544B">
              <w:rPr>
                <w:color w:val="000000"/>
              </w:rPr>
              <w:softHyphen/>
              <w:t>ды</w:t>
            </w:r>
          </w:p>
        </w:tc>
      </w:tr>
      <w:tr w:rsidR="00F4544B" w:rsidRPr="00F4544B" w:rsidTr="00F630F7">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4) со</w:t>
            </w:r>
            <w:r w:rsidRPr="00F4544B">
              <w:rPr>
                <w:color w:val="000000"/>
              </w:rPr>
              <w:softHyphen/>
              <w:t>ци</w:t>
            </w:r>
            <w:r w:rsidRPr="00F4544B">
              <w:rPr>
                <w:color w:val="000000"/>
              </w:rPr>
              <w:softHyphen/>
              <w:t>аль</w:t>
            </w:r>
            <w:r w:rsidRPr="00F4544B">
              <w:rPr>
                <w:color w:val="000000"/>
              </w:rPr>
              <w:softHyphen/>
              <w:t>ные при</w:t>
            </w:r>
            <w:r w:rsidRPr="00F4544B">
              <w:rPr>
                <w:color w:val="000000"/>
              </w:rPr>
              <w:softHyphen/>
              <w:t>ви</w:t>
            </w:r>
            <w:r w:rsidRPr="00F4544B">
              <w:rPr>
                <w:color w:val="000000"/>
              </w:rPr>
              <w:softHyphen/>
              <w:t>ле</w:t>
            </w:r>
            <w:r w:rsidRPr="00F4544B">
              <w:rPr>
                <w:color w:val="000000"/>
              </w:rPr>
              <w:softHyphen/>
              <w:t>гии</w:t>
            </w:r>
          </w:p>
        </w:tc>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5) га</w:t>
            </w:r>
            <w:r w:rsidRPr="00F4544B">
              <w:rPr>
                <w:color w:val="000000"/>
              </w:rPr>
              <w:softHyphen/>
              <w:t>ран</w:t>
            </w:r>
            <w:r w:rsidRPr="00F4544B">
              <w:rPr>
                <w:color w:val="000000"/>
              </w:rPr>
              <w:softHyphen/>
              <w:t>тии</w:t>
            </w:r>
          </w:p>
        </w:tc>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6) об</w:t>
            </w:r>
            <w:r w:rsidRPr="00F4544B">
              <w:rPr>
                <w:color w:val="000000"/>
              </w:rPr>
              <w:softHyphen/>
              <w:t>ще</w:t>
            </w:r>
            <w:r w:rsidRPr="00F4544B">
              <w:rPr>
                <w:color w:val="000000"/>
              </w:rPr>
              <w:softHyphen/>
              <w:t>ство</w:t>
            </w:r>
          </w:p>
        </w:tc>
      </w:tr>
      <w:tr w:rsidR="00F4544B" w:rsidRPr="00F4544B" w:rsidTr="00F630F7">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7) Де</w:t>
            </w:r>
            <w:r w:rsidRPr="00F4544B">
              <w:rPr>
                <w:color w:val="000000"/>
              </w:rPr>
              <w:softHyphen/>
              <w:t>кла</w:t>
            </w:r>
            <w:r w:rsidRPr="00F4544B">
              <w:rPr>
                <w:color w:val="000000"/>
              </w:rPr>
              <w:softHyphen/>
              <w:t>ра</w:t>
            </w:r>
            <w:r w:rsidRPr="00F4544B">
              <w:rPr>
                <w:color w:val="000000"/>
              </w:rPr>
              <w:softHyphen/>
              <w:t>ция прав че</w:t>
            </w:r>
            <w:r w:rsidRPr="00F4544B">
              <w:rPr>
                <w:color w:val="000000"/>
              </w:rPr>
              <w:softHyphen/>
              <w:t>ло</w:t>
            </w:r>
            <w:r w:rsidRPr="00F4544B">
              <w:rPr>
                <w:color w:val="000000"/>
              </w:rPr>
              <w:softHyphen/>
              <w:t>ве</w:t>
            </w:r>
            <w:r w:rsidRPr="00F4544B">
              <w:rPr>
                <w:color w:val="000000"/>
              </w:rPr>
              <w:softHyphen/>
              <w:t>ка</w:t>
            </w:r>
          </w:p>
        </w:tc>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8) обя</w:t>
            </w:r>
            <w:r w:rsidRPr="00F4544B">
              <w:rPr>
                <w:color w:val="000000"/>
              </w:rPr>
              <w:softHyphen/>
              <w:t>зан</w:t>
            </w:r>
            <w:r w:rsidRPr="00F4544B">
              <w:rPr>
                <w:color w:val="000000"/>
              </w:rPr>
              <w:softHyphen/>
              <w:t>но</w:t>
            </w:r>
            <w:r w:rsidRPr="00F4544B">
              <w:rPr>
                <w:color w:val="000000"/>
              </w:rPr>
              <w:softHyphen/>
              <w:t>сти</w:t>
            </w:r>
          </w:p>
        </w:tc>
        <w:tc>
          <w:tcPr>
            <w:tcW w:w="4000" w:type="dxa"/>
            <w:tcBorders>
              <w:top w:val="nil"/>
              <w:left w:val="nil"/>
              <w:bottom w:val="nil"/>
              <w:right w:val="nil"/>
            </w:tcBorders>
            <w:tcMar>
              <w:top w:w="80" w:type="dxa"/>
              <w:left w:w="80" w:type="dxa"/>
              <w:bottom w:w="80" w:type="dxa"/>
              <w:right w:w="80" w:type="dxa"/>
            </w:tcMar>
            <w:vAlign w:val="center"/>
          </w:tcPr>
          <w:p w:rsidR="00F4544B" w:rsidRPr="00F4544B" w:rsidRDefault="00F4544B" w:rsidP="00F4544B">
            <w:pPr>
              <w:rPr>
                <w:color w:val="000000"/>
              </w:rPr>
            </w:pPr>
            <w:r w:rsidRPr="00F4544B">
              <w:rPr>
                <w:color w:val="000000"/>
              </w:rPr>
              <w:t>9) со</w:t>
            </w:r>
            <w:r w:rsidRPr="00F4544B">
              <w:rPr>
                <w:color w:val="000000"/>
              </w:rPr>
              <w:softHyphen/>
              <w:t>ци</w:t>
            </w:r>
            <w:r w:rsidRPr="00F4544B">
              <w:rPr>
                <w:color w:val="000000"/>
              </w:rPr>
              <w:softHyphen/>
              <w:t>аль</w:t>
            </w:r>
            <w:r w:rsidRPr="00F4544B">
              <w:rPr>
                <w:color w:val="000000"/>
              </w:rPr>
              <w:softHyphen/>
              <w:t>ное ра</w:t>
            </w:r>
            <w:r w:rsidRPr="00F4544B">
              <w:rPr>
                <w:color w:val="000000"/>
              </w:rPr>
              <w:softHyphen/>
              <w:t>вен</w:t>
            </w:r>
            <w:r w:rsidRPr="00F4544B">
              <w:rPr>
                <w:color w:val="000000"/>
              </w:rPr>
              <w:softHyphen/>
              <w:t>ство</w:t>
            </w:r>
          </w:p>
        </w:tc>
      </w:tr>
    </w:tbl>
    <w:p w:rsidR="00F4544B" w:rsidRPr="00F4544B" w:rsidRDefault="00F4544B" w:rsidP="00F4544B">
      <w:pPr>
        <w:rPr>
          <w:b/>
        </w:rPr>
      </w:pPr>
      <w:r w:rsidRPr="00F4544B">
        <w:rPr>
          <w:b/>
        </w:rPr>
        <w:t>Часть 2.</w:t>
      </w:r>
    </w:p>
    <w:p w:rsidR="00F4544B" w:rsidRPr="00F4544B" w:rsidRDefault="00F4544B" w:rsidP="00F4544B">
      <w:pPr>
        <w:rPr>
          <w:b/>
        </w:rPr>
      </w:pPr>
      <w:r w:rsidRPr="00F4544B">
        <w:rPr>
          <w:b/>
        </w:rPr>
        <w:t xml:space="preserve">   </w:t>
      </w:r>
      <w:r w:rsidRPr="00F4544B">
        <w:t xml:space="preserve"> 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его соблюдения необходим принцип разделения властей, призванный их уравновесить,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взаимная ответственность государства и гражданина. &lt;...&gt; Правовое государство для выполнения своей основной </w:t>
      </w:r>
      <w:proofErr w:type="gramStart"/>
      <w:r w:rsidRPr="00F4544B">
        <w:t>функции  —</w:t>
      </w:r>
      <w:proofErr w:type="gramEnd"/>
      <w:r w:rsidRPr="00F4544B">
        <w:t xml:space="preserve"> защиты и охраны прав и свобод граждан  — должно быть оснащено системой процедур, механизмов, институтов, гарантирующих субъективные права человека. &lt;...&gt;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w:t>
      </w:r>
      <w:proofErr w:type="gramStart"/>
      <w:r w:rsidRPr="00F4544B">
        <w:t>ценностей  —</w:t>
      </w:r>
      <w:proofErr w:type="gramEnd"/>
      <w:r w:rsidRPr="00F4544B">
        <w:t xml:space="preserve"> эти неправовые факторы оказывают 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w:t>
      </w:r>
      <w:r w:rsidRPr="00F4544B">
        <w:lastRenderedPageBreak/>
        <w:t xml:space="preserve">правового </w:t>
      </w:r>
      <w:proofErr w:type="gramStart"/>
      <w:r w:rsidRPr="00F4544B">
        <w:t>государства  —</w:t>
      </w:r>
      <w:proofErr w:type="gramEnd"/>
      <w:r w:rsidRPr="00F4544B">
        <w:t xml:space="preserve">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а как равноправный партнер государства, участвующий в принятии решений, осуществляющий в предусмотренных законом формах контроль над деятельностью властных структур, освобожденный от жесткой опеки государства.</w:t>
      </w:r>
    </w:p>
    <w:p w:rsidR="00F4544B" w:rsidRPr="00F4544B" w:rsidRDefault="00F4544B" w:rsidP="00F4544B">
      <w:pPr>
        <w:spacing w:before="100" w:beforeAutospacing="1" w:after="100" w:afterAutospacing="1"/>
        <w:rPr>
          <w:b/>
        </w:rPr>
      </w:pPr>
      <w:r w:rsidRPr="00F4544B">
        <w:rPr>
          <w:b/>
        </w:rPr>
        <w:t>Назовите принципы правового государства, приведенные автором. Всего укажите четыре принципа.</w:t>
      </w:r>
    </w:p>
    <w:p w:rsidR="00731884" w:rsidRDefault="00731884" w:rsidP="00B96578"/>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02A37" w:rsidRDefault="00702A37" w:rsidP="00731884">
      <w:pPr>
        <w:jc w:val="center"/>
        <w:rPr>
          <w:b/>
        </w:rPr>
      </w:pPr>
    </w:p>
    <w:p w:rsidR="00731884" w:rsidRPr="00611C03" w:rsidRDefault="00731884" w:rsidP="00731884">
      <w:pPr>
        <w:jc w:val="center"/>
        <w:rPr>
          <w:b/>
        </w:rPr>
      </w:pPr>
      <w:r w:rsidRPr="00611C03">
        <w:rPr>
          <w:b/>
        </w:rPr>
        <w:t xml:space="preserve">Ключи к </w:t>
      </w:r>
      <w:r w:rsidR="00611C03" w:rsidRPr="00611C03">
        <w:rPr>
          <w:b/>
        </w:rPr>
        <w:t>Промежуточной аттестации</w:t>
      </w:r>
      <w:r w:rsidRPr="00611C03">
        <w:rPr>
          <w:b/>
        </w:rPr>
        <w:t xml:space="preserve"> по обществознанию 11 класс </w:t>
      </w:r>
    </w:p>
    <w:p w:rsidR="00611C03" w:rsidRPr="00611C03" w:rsidRDefault="00611C03" w:rsidP="00731884">
      <w:pPr>
        <w:jc w:val="center"/>
      </w:pPr>
    </w:p>
    <w:tbl>
      <w:tblPr>
        <w:tblStyle w:val="a4"/>
        <w:tblW w:w="10881" w:type="dxa"/>
        <w:tblLook w:val="04A0" w:firstRow="1" w:lastRow="0" w:firstColumn="1" w:lastColumn="0" w:noHBand="0" w:noVBand="1"/>
      </w:tblPr>
      <w:tblGrid>
        <w:gridCol w:w="2670"/>
        <w:gridCol w:w="8211"/>
      </w:tblGrid>
      <w:tr w:rsidR="00611C03" w:rsidRPr="00611C03" w:rsidTr="00611C03">
        <w:tc>
          <w:tcPr>
            <w:tcW w:w="2670" w:type="dxa"/>
          </w:tcPr>
          <w:p w:rsidR="00611C03" w:rsidRPr="00611C03" w:rsidRDefault="00611C03" w:rsidP="00731884">
            <w:pPr>
              <w:jc w:val="center"/>
            </w:pPr>
            <w:r w:rsidRPr="00611C03">
              <w:t>Часть 1</w:t>
            </w:r>
          </w:p>
        </w:tc>
        <w:tc>
          <w:tcPr>
            <w:tcW w:w="8211" w:type="dxa"/>
          </w:tcPr>
          <w:p w:rsidR="00611C03" w:rsidRPr="00611C03" w:rsidRDefault="00611C03" w:rsidP="00731884">
            <w:pPr>
              <w:jc w:val="center"/>
            </w:pPr>
          </w:p>
        </w:tc>
      </w:tr>
      <w:tr w:rsidR="00F4544B" w:rsidRPr="00611C03" w:rsidTr="00611C03">
        <w:tc>
          <w:tcPr>
            <w:tcW w:w="2670" w:type="dxa"/>
          </w:tcPr>
          <w:p w:rsidR="00F4544B" w:rsidRPr="00611C03" w:rsidRDefault="00F4544B" w:rsidP="00731884">
            <w:pPr>
              <w:jc w:val="center"/>
            </w:pPr>
            <w:r w:rsidRPr="00611C03">
              <w:t>1</w:t>
            </w:r>
          </w:p>
        </w:tc>
        <w:tc>
          <w:tcPr>
            <w:tcW w:w="8211" w:type="dxa"/>
          </w:tcPr>
          <w:p w:rsidR="00F4544B" w:rsidRPr="00611C03" w:rsidRDefault="00F4544B" w:rsidP="00731884">
            <w:pPr>
              <w:jc w:val="center"/>
            </w:pPr>
            <w:r w:rsidRPr="00611C03">
              <w:t>2</w:t>
            </w:r>
          </w:p>
        </w:tc>
      </w:tr>
      <w:tr w:rsidR="00F4544B" w:rsidRPr="00611C03" w:rsidTr="00611C03">
        <w:tc>
          <w:tcPr>
            <w:tcW w:w="2670" w:type="dxa"/>
          </w:tcPr>
          <w:p w:rsidR="00F4544B" w:rsidRPr="00611C03" w:rsidRDefault="00F4544B" w:rsidP="00731884">
            <w:pPr>
              <w:jc w:val="center"/>
            </w:pPr>
            <w:r w:rsidRPr="00611C03">
              <w:t>2</w:t>
            </w:r>
          </w:p>
        </w:tc>
        <w:tc>
          <w:tcPr>
            <w:tcW w:w="8211" w:type="dxa"/>
          </w:tcPr>
          <w:p w:rsidR="00F4544B" w:rsidRPr="00611C03" w:rsidRDefault="00F4544B" w:rsidP="00731884">
            <w:pPr>
              <w:jc w:val="center"/>
            </w:pPr>
            <w:r w:rsidRPr="00611C03">
              <w:t>1</w:t>
            </w:r>
          </w:p>
        </w:tc>
      </w:tr>
      <w:tr w:rsidR="00F4544B" w:rsidRPr="00611C03" w:rsidTr="00611C03">
        <w:tc>
          <w:tcPr>
            <w:tcW w:w="2670" w:type="dxa"/>
          </w:tcPr>
          <w:p w:rsidR="00F4544B" w:rsidRPr="00611C03" w:rsidRDefault="00F4544B" w:rsidP="00731884">
            <w:pPr>
              <w:jc w:val="center"/>
            </w:pPr>
            <w:r w:rsidRPr="00611C03">
              <w:t>3</w:t>
            </w:r>
          </w:p>
        </w:tc>
        <w:tc>
          <w:tcPr>
            <w:tcW w:w="8211" w:type="dxa"/>
          </w:tcPr>
          <w:p w:rsidR="00F4544B" w:rsidRPr="00611C03" w:rsidRDefault="00F4544B" w:rsidP="00731884">
            <w:pPr>
              <w:jc w:val="center"/>
            </w:pPr>
            <w:r w:rsidRPr="00611C03">
              <w:t>1</w:t>
            </w:r>
          </w:p>
        </w:tc>
      </w:tr>
      <w:tr w:rsidR="00F4544B" w:rsidRPr="00611C03" w:rsidTr="00611C03">
        <w:tc>
          <w:tcPr>
            <w:tcW w:w="2670" w:type="dxa"/>
          </w:tcPr>
          <w:p w:rsidR="00F4544B" w:rsidRPr="00611C03" w:rsidRDefault="00F4544B" w:rsidP="00F4544B">
            <w:pPr>
              <w:jc w:val="center"/>
            </w:pPr>
            <w:r w:rsidRPr="00611C03">
              <w:t>4</w:t>
            </w:r>
          </w:p>
        </w:tc>
        <w:tc>
          <w:tcPr>
            <w:tcW w:w="8211" w:type="dxa"/>
          </w:tcPr>
          <w:p w:rsidR="00F4544B" w:rsidRPr="00611C03" w:rsidRDefault="00F4544B" w:rsidP="00F4544B">
            <w:pPr>
              <w:pStyle w:val="leftmargin"/>
              <w:spacing w:before="0" w:beforeAutospacing="0" w:after="0" w:afterAutospacing="0"/>
              <w:rPr>
                <w:sz w:val="24"/>
                <w:szCs w:val="24"/>
              </w:rPr>
            </w:pPr>
            <w:r w:rsidRPr="00611C03">
              <w:t>1.  Ответ на первый вопрос: равновесная цена уменьшилась.</w:t>
            </w:r>
          </w:p>
          <w:p w:rsidR="00F4544B" w:rsidRPr="00611C03" w:rsidRDefault="00F4544B" w:rsidP="00F4544B">
            <w:pPr>
              <w:pStyle w:val="leftmargin"/>
              <w:spacing w:before="0" w:beforeAutospacing="0" w:after="0" w:afterAutospacing="0"/>
            </w:pPr>
            <w:r w:rsidRPr="00611C03">
              <w:t xml:space="preserve">2.  Ответ на второй вопрос (одно обстоятельство (фактор) с объяснением влияния), </w:t>
            </w:r>
            <w:proofErr w:type="gramStart"/>
            <w:r w:rsidRPr="00611C03">
              <w:t>например</w:t>
            </w:r>
            <w:proofErr w:type="gramEnd"/>
            <w:r w:rsidRPr="00611C03">
              <w:t>: изменение технологии. Благодаря внедрению новых высокопроизводительных технологий сократилось время производства одного автомобиля, что позволило увеличить количество произведённых автомобилей.</w:t>
            </w:r>
          </w:p>
          <w:p w:rsidR="00F4544B" w:rsidRPr="00611C03" w:rsidRDefault="00F4544B" w:rsidP="00F4544B">
            <w:pPr>
              <w:pStyle w:val="leftmargin"/>
              <w:spacing w:before="0" w:beforeAutospacing="0" w:after="0" w:afterAutospacing="0"/>
            </w:pPr>
            <w:r w:rsidRPr="00611C03">
              <w:t>3.  Ответ на третий вопрос: рост доходов населения приведёт к увеличению спроса и увеличению равновесной цены.</w:t>
            </w:r>
          </w:p>
        </w:tc>
      </w:tr>
      <w:tr w:rsidR="00F4544B" w:rsidRPr="00611C03" w:rsidTr="00611C03">
        <w:tc>
          <w:tcPr>
            <w:tcW w:w="2670" w:type="dxa"/>
          </w:tcPr>
          <w:p w:rsidR="00F4544B" w:rsidRPr="00611C03" w:rsidRDefault="00F4544B" w:rsidP="00731884">
            <w:pPr>
              <w:jc w:val="center"/>
            </w:pPr>
            <w:r w:rsidRPr="00611C03">
              <w:t>5</w:t>
            </w:r>
          </w:p>
        </w:tc>
        <w:tc>
          <w:tcPr>
            <w:tcW w:w="8211" w:type="dxa"/>
          </w:tcPr>
          <w:p w:rsidR="00F4544B" w:rsidRPr="00611C03" w:rsidRDefault="00F4544B" w:rsidP="00731884">
            <w:pPr>
              <w:jc w:val="center"/>
            </w:pPr>
            <w:r w:rsidRPr="00611C03">
              <w:t>1</w:t>
            </w:r>
          </w:p>
        </w:tc>
      </w:tr>
      <w:tr w:rsidR="00F4544B" w:rsidRPr="00611C03" w:rsidTr="00611C03">
        <w:tc>
          <w:tcPr>
            <w:tcW w:w="2670" w:type="dxa"/>
          </w:tcPr>
          <w:p w:rsidR="00F4544B" w:rsidRPr="00611C03" w:rsidRDefault="00F4544B" w:rsidP="00731884">
            <w:pPr>
              <w:jc w:val="center"/>
            </w:pPr>
            <w:r w:rsidRPr="00611C03">
              <w:t>6</w:t>
            </w:r>
          </w:p>
        </w:tc>
        <w:tc>
          <w:tcPr>
            <w:tcW w:w="8211" w:type="dxa"/>
          </w:tcPr>
          <w:p w:rsidR="00F4544B" w:rsidRPr="00611C03" w:rsidRDefault="00F4544B" w:rsidP="00731884">
            <w:pPr>
              <w:jc w:val="center"/>
            </w:pPr>
            <w:r w:rsidRPr="00611C03">
              <w:t>3</w:t>
            </w:r>
          </w:p>
        </w:tc>
      </w:tr>
      <w:tr w:rsidR="00F4544B" w:rsidRPr="00611C03" w:rsidTr="00611C03">
        <w:tc>
          <w:tcPr>
            <w:tcW w:w="2670" w:type="dxa"/>
          </w:tcPr>
          <w:p w:rsidR="00F4544B" w:rsidRPr="00611C03" w:rsidRDefault="00F4544B" w:rsidP="00731884">
            <w:pPr>
              <w:jc w:val="center"/>
            </w:pPr>
            <w:r w:rsidRPr="00611C03">
              <w:t>7</w:t>
            </w:r>
          </w:p>
        </w:tc>
        <w:tc>
          <w:tcPr>
            <w:tcW w:w="8211" w:type="dxa"/>
          </w:tcPr>
          <w:p w:rsidR="00F4544B" w:rsidRPr="00611C03" w:rsidRDefault="00F4544B" w:rsidP="00731884">
            <w:pPr>
              <w:jc w:val="center"/>
            </w:pPr>
            <w:r w:rsidRPr="00611C03">
              <w:t>3</w:t>
            </w:r>
          </w:p>
        </w:tc>
      </w:tr>
      <w:tr w:rsidR="00F4544B" w:rsidRPr="00611C03" w:rsidTr="00611C03">
        <w:tc>
          <w:tcPr>
            <w:tcW w:w="2670" w:type="dxa"/>
          </w:tcPr>
          <w:p w:rsidR="00F4544B" w:rsidRPr="00611C03" w:rsidRDefault="00F4544B" w:rsidP="00731884">
            <w:pPr>
              <w:jc w:val="center"/>
            </w:pPr>
            <w:r w:rsidRPr="00611C03">
              <w:t>8</w:t>
            </w:r>
          </w:p>
        </w:tc>
        <w:tc>
          <w:tcPr>
            <w:tcW w:w="8211" w:type="dxa"/>
          </w:tcPr>
          <w:p w:rsidR="00F4544B" w:rsidRPr="00611C03" w:rsidRDefault="00F4544B" w:rsidP="00731884">
            <w:pPr>
              <w:jc w:val="center"/>
            </w:pPr>
            <w:r w:rsidRPr="00611C03">
              <w:t>2</w:t>
            </w:r>
          </w:p>
        </w:tc>
      </w:tr>
      <w:tr w:rsidR="00F4544B" w:rsidRPr="00611C03" w:rsidTr="00611C03">
        <w:tc>
          <w:tcPr>
            <w:tcW w:w="2670" w:type="dxa"/>
          </w:tcPr>
          <w:p w:rsidR="00F4544B" w:rsidRPr="00611C03" w:rsidRDefault="00F4544B" w:rsidP="00731884">
            <w:pPr>
              <w:jc w:val="center"/>
            </w:pPr>
            <w:r w:rsidRPr="00611C03">
              <w:t>9</w:t>
            </w:r>
          </w:p>
        </w:tc>
        <w:tc>
          <w:tcPr>
            <w:tcW w:w="8211" w:type="dxa"/>
          </w:tcPr>
          <w:p w:rsidR="00F4544B" w:rsidRPr="00611C03" w:rsidRDefault="00F4544B" w:rsidP="00731884">
            <w:pPr>
              <w:jc w:val="center"/>
            </w:pPr>
            <w:r w:rsidRPr="00611C03">
              <w:t>2</w:t>
            </w:r>
          </w:p>
        </w:tc>
      </w:tr>
      <w:tr w:rsidR="00F4544B" w:rsidRPr="00611C03" w:rsidTr="00611C03">
        <w:tc>
          <w:tcPr>
            <w:tcW w:w="2670" w:type="dxa"/>
          </w:tcPr>
          <w:p w:rsidR="00F4544B" w:rsidRPr="00611C03" w:rsidRDefault="00F4544B" w:rsidP="00F4544B">
            <w:pPr>
              <w:jc w:val="center"/>
            </w:pPr>
            <w:r w:rsidRPr="00611C03">
              <w:t>10</w:t>
            </w:r>
          </w:p>
        </w:tc>
        <w:tc>
          <w:tcPr>
            <w:tcW w:w="8211" w:type="dxa"/>
          </w:tcPr>
          <w:p w:rsidR="00F4544B" w:rsidRPr="00611C03" w:rsidRDefault="00F4544B" w:rsidP="00F4544B">
            <w:r w:rsidRPr="00611C03">
              <w:t>Эмпирический</w:t>
            </w:r>
          </w:p>
        </w:tc>
      </w:tr>
      <w:tr w:rsidR="00F4544B" w:rsidRPr="00611C03" w:rsidTr="00611C03">
        <w:tc>
          <w:tcPr>
            <w:tcW w:w="2670" w:type="dxa"/>
          </w:tcPr>
          <w:p w:rsidR="00F4544B" w:rsidRPr="00611C03" w:rsidRDefault="00F4544B" w:rsidP="00F4544B">
            <w:pPr>
              <w:jc w:val="center"/>
            </w:pPr>
            <w:r w:rsidRPr="00611C03">
              <w:t>11</w:t>
            </w:r>
          </w:p>
        </w:tc>
        <w:tc>
          <w:tcPr>
            <w:tcW w:w="8211" w:type="dxa"/>
          </w:tcPr>
          <w:p w:rsidR="00F4544B" w:rsidRPr="00611C03" w:rsidRDefault="00F4544B" w:rsidP="00F4544B">
            <w:r w:rsidRPr="00611C03">
              <w:t>21311</w:t>
            </w:r>
          </w:p>
        </w:tc>
      </w:tr>
      <w:tr w:rsidR="00F4544B" w:rsidRPr="00611C03" w:rsidTr="00611C03">
        <w:tc>
          <w:tcPr>
            <w:tcW w:w="2670" w:type="dxa"/>
          </w:tcPr>
          <w:p w:rsidR="00F4544B" w:rsidRPr="00611C03" w:rsidRDefault="00F4544B" w:rsidP="00F4544B">
            <w:pPr>
              <w:jc w:val="center"/>
            </w:pPr>
            <w:r w:rsidRPr="00611C03">
              <w:t>12</w:t>
            </w:r>
          </w:p>
        </w:tc>
        <w:tc>
          <w:tcPr>
            <w:tcW w:w="8211" w:type="dxa"/>
          </w:tcPr>
          <w:p w:rsidR="00F4544B" w:rsidRPr="00611C03" w:rsidRDefault="00F4544B" w:rsidP="00F4544B">
            <w:r w:rsidRPr="00611C03">
              <w:t>638592</w:t>
            </w:r>
          </w:p>
        </w:tc>
      </w:tr>
      <w:tr w:rsidR="00F4544B" w:rsidRPr="00611C03" w:rsidTr="00611C03">
        <w:tc>
          <w:tcPr>
            <w:tcW w:w="2670" w:type="dxa"/>
          </w:tcPr>
          <w:p w:rsidR="00F4544B" w:rsidRPr="00611C03" w:rsidRDefault="00611C03" w:rsidP="00F4544B">
            <w:pPr>
              <w:jc w:val="center"/>
            </w:pPr>
            <w:r w:rsidRPr="00611C03">
              <w:t>Часть 2</w:t>
            </w:r>
          </w:p>
        </w:tc>
        <w:tc>
          <w:tcPr>
            <w:tcW w:w="8211" w:type="dxa"/>
          </w:tcPr>
          <w:p w:rsidR="00F4544B" w:rsidRPr="00611C03" w:rsidRDefault="00F4544B" w:rsidP="00F4544B">
            <w:r w:rsidRPr="00611C03">
              <w:t>В ответе должны быть названы принципы.</w:t>
            </w:r>
          </w:p>
          <w:p w:rsidR="00F4544B" w:rsidRPr="00611C03" w:rsidRDefault="00F4544B" w:rsidP="00F4544B">
            <w:r w:rsidRPr="00611C03">
              <w:t>1.  Неотъемлемых естественных прав человека.</w:t>
            </w:r>
          </w:p>
          <w:p w:rsidR="00F4544B" w:rsidRPr="00611C03" w:rsidRDefault="00F4544B" w:rsidP="00F4544B">
            <w:r w:rsidRPr="00611C03">
              <w:t>2.  Связанности законодателя правами человека.</w:t>
            </w:r>
          </w:p>
          <w:p w:rsidR="00F4544B" w:rsidRPr="00611C03" w:rsidRDefault="00F4544B" w:rsidP="00F4544B">
            <w:r w:rsidRPr="00611C03">
              <w:t>3.  Разделения властей.</w:t>
            </w:r>
          </w:p>
          <w:p w:rsidR="00F4544B" w:rsidRPr="00611C03" w:rsidRDefault="00F4544B" w:rsidP="00F4544B">
            <w:r w:rsidRPr="00611C03">
              <w:t>4.  Взаимной ответственности государства и личности.</w:t>
            </w:r>
          </w:p>
          <w:p w:rsidR="00F4544B" w:rsidRPr="00611C03" w:rsidRDefault="00F4544B" w:rsidP="00F4544B"/>
        </w:tc>
      </w:tr>
    </w:tbl>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B96578"/>
    <w:p w:rsidR="00696C89" w:rsidRDefault="00696C89" w:rsidP="00696C89">
      <w:pPr>
        <w:jc w:val="center"/>
      </w:pPr>
      <w:r w:rsidRPr="00B96578">
        <w:rPr>
          <w:b/>
          <w:i/>
        </w:rPr>
        <w:t>Итоговая контрольная работа по обществознанию</w:t>
      </w:r>
      <w:r>
        <w:rPr>
          <w:b/>
          <w:i/>
        </w:rPr>
        <w:t xml:space="preserve"> </w:t>
      </w:r>
      <w:r>
        <w:t xml:space="preserve">11 класс </w:t>
      </w:r>
    </w:p>
    <w:p w:rsidR="00696C89" w:rsidRDefault="00696C89" w:rsidP="00696C89">
      <w:pPr>
        <w:jc w:val="center"/>
        <w:rPr>
          <w:b/>
          <w:i/>
        </w:rPr>
      </w:pPr>
      <w:r>
        <w:t>по курсу под редакцией Л.Н.Боголюбова (базовый уровень)</w:t>
      </w:r>
      <w:r w:rsidRPr="00B96578">
        <w:rPr>
          <w:b/>
          <w:i/>
        </w:rPr>
        <w:t xml:space="preserve">        </w:t>
      </w:r>
    </w:p>
    <w:p w:rsidR="00696C89" w:rsidRDefault="00696C89" w:rsidP="00696C89">
      <w:pPr>
        <w:jc w:val="center"/>
        <w:rPr>
          <w:b/>
          <w:i/>
        </w:rPr>
      </w:pPr>
      <w:r>
        <w:rPr>
          <w:b/>
          <w:i/>
        </w:rPr>
        <w:t xml:space="preserve">учащегося  11__ класса ГБОУ лицей № 144 </w:t>
      </w:r>
    </w:p>
    <w:p w:rsidR="00696C89" w:rsidRDefault="00696C89" w:rsidP="00696C89">
      <w:pPr>
        <w:jc w:val="center"/>
        <w:rPr>
          <w:b/>
          <w:i/>
        </w:rPr>
      </w:pPr>
      <w:r>
        <w:rPr>
          <w:b/>
          <w:i/>
        </w:rPr>
        <w:t>Калининского района г. Санкт-Петербурга</w:t>
      </w:r>
    </w:p>
    <w:p w:rsidR="00696C89" w:rsidRDefault="00696C89" w:rsidP="00696C89">
      <w:pPr>
        <w:pBdr>
          <w:bottom w:val="single" w:sz="12" w:space="1" w:color="auto"/>
        </w:pBdr>
        <w:jc w:val="center"/>
        <w:rPr>
          <w:b/>
          <w:i/>
        </w:rPr>
      </w:pPr>
      <w:r w:rsidRPr="00B96578">
        <w:rPr>
          <w:b/>
          <w:i/>
        </w:rPr>
        <w:t>вариант</w:t>
      </w:r>
      <w:r>
        <w:rPr>
          <w:b/>
          <w:i/>
        </w:rPr>
        <w:t>___</w:t>
      </w:r>
    </w:p>
    <w:p w:rsidR="00696C89" w:rsidRDefault="00696C89" w:rsidP="00696C89">
      <w:pPr>
        <w:pBdr>
          <w:bottom w:val="single" w:sz="12" w:space="1" w:color="auto"/>
        </w:pBdr>
        <w:jc w:val="center"/>
        <w:rPr>
          <w:b/>
          <w:i/>
        </w:rPr>
      </w:pPr>
    </w:p>
    <w:p w:rsidR="00696C89" w:rsidRDefault="00696C89" w:rsidP="00696C89">
      <w:pPr>
        <w:jc w:val="center"/>
        <w:rPr>
          <w:b/>
          <w:i/>
        </w:rPr>
      </w:pPr>
    </w:p>
    <w:tbl>
      <w:tblPr>
        <w:tblStyle w:val="a4"/>
        <w:tblW w:w="0" w:type="auto"/>
        <w:tblLook w:val="04A0" w:firstRow="1" w:lastRow="0" w:firstColumn="1" w:lastColumn="0" w:noHBand="0" w:noVBand="1"/>
      </w:tblPr>
      <w:tblGrid>
        <w:gridCol w:w="2670"/>
        <w:gridCol w:w="2670"/>
      </w:tblGrid>
      <w:tr w:rsidR="00696C89" w:rsidTr="00615C9B">
        <w:tc>
          <w:tcPr>
            <w:tcW w:w="2670" w:type="dxa"/>
          </w:tcPr>
          <w:p w:rsidR="00696C89" w:rsidRDefault="00696C89" w:rsidP="00615C9B">
            <w:pPr>
              <w:jc w:val="center"/>
              <w:rPr>
                <w:b/>
                <w:i/>
              </w:rPr>
            </w:pPr>
            <w:r>
              <w:rPr>
                <w:b/>
                <w:i/>
              </w:rPr>
              <w:t>1</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2</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3</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4</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5</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6</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7</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8</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9</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10</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11</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12</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13</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14</w:t>
            </w:r>
          </w:p>
        </w:tc>
        <w:tc>
          <w:tcPr>
            <w:tcW w:w="2670" w:type="dxa"/>
          </w:tcPr>
          <w:p w:rsidR="00696C89" w:rsidRDefault="00696C89" w:rsidP="00615C9B">
            <w:pPr>
              <w:rPr>
                <w:b/>
                <w:i/>
              </w:rPr>
            </w:pPr>
          </w:p>
        </w:tc>
      </w:tr>
      <w:tr w:rsidR="00696C89" w:rsidTr="00615C9B">
        <w:tc>
          <w:tcPr>
            <w:tcW w:w="2670" w:type="dxa"/>
          </w:tcPr>
          <w:p w:rsidR="00696C89" w:rsidRDefault="00696C89" w:rsidP="00615C9B">
            <w:pPr>
              <w:jc w:val="center"/>
              <w:rPr>
                <w:b/>
                <w:i/>
              </w:rPr>
            </w:pPr>
            <w:r>
              <w:rPr>
                <w:b/>
                <w:i/>
              </w:rPr>
              <w:t>15</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16</w:t>
            </w:r>
          </w:p>
        </w:tc>
        <w:tc>
          <w:tcPr>
            <w:tcW w:w="2670" w:type="dxa"/>
          </w:tcPr>
          <w:p w:rsidR="00696C89" w:rsidRDefault="00696C89" w:rsidP="00615C9B">
            <w:pPr>
              <w:rPr>
                <w:b/>
                <w:i/>
              </w:rPr>
            </w:pPr>
          </w:p>
        </w:tc>
      </w:tr>
      <w:tr w:rsidR="00696C89" w:rsidTr="00615C9B">
        <w:tc>
          <w:tcPr>
            <w:tcW w:w="2670" w:type="dxa"/>
          </w:tcPr>
          <w:p w:rsidR="00696C89" w:rsidRDefault="00696C89" w:rsidP="00615C9B">
            <w:pPr>
              <w:jc w:val="center"/>
              <w:rPr>
                <w:b/>
                <w:i/>
              </w:rPr>
            </w:pPr>
            <w:r>
              <w:rPr>
                <w:b/>
                <w:i/>
              </w:rPr>
              <w:t>17</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18</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19</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20</w:t>
            </w:r>
          </w:p>
        </w:tc>
        <w:tc>
          <w:tcPr>
            <w:tcW w:w="2670" w:type="dxa"/>
          </w:tcPr>
          <w:p w:rsidR="00696C89" w:rsidRDefault="00696C89" w:rsidP="00615C9B">
            <w:pPr>
              <w:jc w:val="center"/>
              <w:rPr>
                <w:b/>
                <w:i/>
              </w:rPr>
            </w:pPr>
          </w:p>
        </w:tc>
      </w:tr>
    </w:tbl>
    <w:p w:rsidR="00696C89" w:rsidRPr="00B96578" w:rsidRDefault="00696C89" w:rsidP="00B96578"/>
    <w:p w:rsidR="00696C89" w:rsidRDefault="00696C89" w:rsidP="00696C89">
      <w:pPr>
        <w:jc w:val="center"/>
        <w:rPr>
          <w:b/>
          <w:i/>
        </w:rPr>
      </w:pPr>
    </w:p>
    <w:p w:rsidR="00696C89" w:rsidRDefault="00696C89" w:rsidP="00696C89">
      <w:pPr>
        <w:jc w:val="center"/>
      </w:pPr>
      <w:r w:rsidRPr="00B96578">
        <w:rPr>
          <w:b/>
          <w:i/>
        </w:rPr>
        <w:t>Итоговая контрольная работа по обществознанию</w:t>
      </w:r>
      <w:r>
        <w:rPr>
          <w:b/>
          <w:i/>
        </w:rPr>
        <w:t xml:space="preserve"> </w:t>
      </w:r>
      <w:r>
        <w:t xml:space="preserve">11 класс </w:t>
      </w:r>
    </w:p>
    <w:p w:rsidR="00696C89" w:rsidRDefault="00696C89" w:rsidP="00696C89">
      <w:pPr>
        <w:jc w:val="center"/>
        <w:rPr>
          <w:b/>
          <w:i/>
        </w:rPr>
      </w:pPr>
      <w:r>
        <w:t>по курсу под редакцией Л.Н.Боголюбова (базовый уровень)</w:t>
      </w:r>
      <w:r w:rsidRPr="00B96578">
        <w:rPr>
          <w:b/>
          <w:i/>
        </w:rPr>
        <w:t xml:space="preserve">        </w:t>
      </w:r>
    </w:p>
    <w:p w:rsidR="00696C89" w:rsidRDefault="00696C89" w:rsidP="00696C89">
      <w:pPr>
        <w:jc w:val="center"/>
        <w:rPr>
          <w:b/>
          <w:i/>
        </w:rPr>
      </w:pPr>
      <w:r>
        <w:rPr>
          <w:b/>
          <w:i/>
        </w:rPr>
        <w:t xml:space="preserve">учащегося  11__ класса ГБОУ лицей № 144 </w:t>
      </w:r>
    </w:p>
    <w:p w:rsidR="00696C89" w:rsidRDefault="00696C89" w:rsidP="00696C89">
      <w:pPr>
        <w:jc w:val="center"/>
        <w:rPr>
          <w:b/>
          <w:i/>
        </w:rPr>
      </w:pPr>
      <w:r>
        <w:rPr>
          <w:b/>
          <w:i/>
        </w:rPr>
        <w:t>Калининского района г. Санкт-Петербурга</w:t>
      </w:r>
    </w:p>
    <w:p w:rsidR="00696C89" w:rsidRDefault="00696C89" w:rsidP="00696C89">
      <w:pPr>
        <w:pBdr>
          <w:bottom w:val="single" w:sz="12" w:space="1" w:color="auto"/>
        </w:pBdr>
        <w:jc w:val="center"/>
        <w:rPr>
          <w:b/>
          <w:i/>
        </w:rPr>
      </w:pPr>
      <w:r w:rsidRPr="00B96578">
        <w:rPr>
          <w:b/>
          <w:i/>
        </w:rPr>
        <w:t>вариант</w:t>
      </w:r>
      <w:r>
        <w:rPr>
          <w:b/>
          <w:i/>
        </w:rPr>
        <w:t>___</w:t>
      </w:r>
    </w:p>
    <w:p w:rsidR="00696C89" w:rsidRDefault="00696C89" w:rsidP="00696C89">
      <w:pPr>
        <w:pBdr>
          <w:bottom w:val="single" w:sz="12" w:space="1" w:color="auto"/>
        </w:pBdr>
        <w:jc w:val="center"/>
        <w:rPr>
          <w:b/>
          <w:i/>
        </w:rPr>
      </w:pPr>
    </w:p>
    <w:p w:rsidR="00696C89" w:rsidRDefault="00696C89" w:rsidP="00696C89">
      <w:pPr>
        <w:jc w:val="center"/>
        <w:rPr>
          <w:b/>
          <w:i/>
        </w:rPr>
      </w:pPr>
    </w:p>
    <w:tbl>
      <w:tblPr>
        <w:tblStyle w:val="a4"/>
        <w:tblW w:w="0" w:type="auto"/>
        <w:tblLook w:val="04A0" w:firstRow="1" w:lastRow="0" w:firstColumn="1" w:lastColumn="0" w:noHBand="0" w:noVBand="1"/>
      </w:tblPr>
      <w:tblGrid>
        <w:gridCol w:w="2670"/>
        <w:gridCol w:w="2670"/>
      </w:tblGrid>
      <w:tr w:rsidR="00696C89" w:rsidTr="00615C9B">
        <w:tc>
          <w:tcPr>
            <w:tcW w:w="2670" w:type="dxa"/>
          </w:tcPr>
          <w:p w:rsidR="00696C89" w:rsidRDefault="00696C89" w:rsidP="00615C9B">
            <w:pPr>
              <w:jc w:val="center"/>
              <w:rPr>
                <w:b/>
                <w:i/>
              </w:rPr>
            </w:pPr>
            <w:r>
              <w:rPr>
                <w:b/>
                <w:i/>
              </w:rPr>
              <w:t>1</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2</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3</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4</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5</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6</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7</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8</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9</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10</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11</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12</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13</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14</w:t>
            </w:r>
          </w:p>
        </w:tc>
        <w:tc>
          <w:tcPr>
            <w:tcW w:w="2670" w:type="dxa"/>
          </w:tcPr>
          <w:p w:rsidR="00696C89" w:rsidRDefault="00696C89" w:rsidP="00615C9B">
            <w:pPr>
              <w:rPr>
                <w:b/>
                <w:i/>
              </w:rPr>
            </w:pPr>
          </w:p>
        </w:tc>
      </w:tr>
      <w:tr w:rsidR="00696C89" w:rsidTr="00615C9B">
        <w:tc>
          <w:tcPr>
            <w:tcW w:w="2670" w:type="dxa"/>
          </w:tcPr>
          <w:p w:rsidR="00696C89" w:rsidRDefault="00696C89" w:rsidP="00615C9B">
            <w:pPr>
              <w:jc w:val="center"/>
              <w:rPr>
                <w:b/>
                <w:i/>
              </w:rPr>
            </w:pPr>
            <w:r>
              <w:rPr>
                <w:b/>
                <w:i/>
              </w:rPr>
              <w:t>15</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16</w:t>
            </w:r>
          </w:p>
        </w:tc>
        <w:tc>
          <w:tcPr>
            <w:tcW w:w="2670" w:type="dxa"/>
          </w:tcPr>
          <w:p w:rsidR="00696C89" w:rsidRDefault="00696C89" w:rsidP="00615C9B">
            <w:pPr>
              <w:rPr>
                <w:b/>
                <w:i/>
              </w:rPr>
            </w:pPr>
          </w:p>
        </w:tc>
      </w:tr>
      <w:tr w:rsidR="00696C89" w:rsidTr="00615C9B">
        <w:tc>
          <w:tcPr>
            <w:tcW w:w="2670" w:type="dxa"/>
          </w:tcPr>
          <w:p w:rsidR="00696C89" w:rsidRDefault="00696C89" w:rsidP="00615C9B">
            <w:pPr>
              <w:jc w:val="center"/>
              <w:rPr>
                <w:b/>
                <w:i/>
              </w:rPr>
            </w:pPr>
            <w:r>
              <w:rPr>
                <w:b/>
                <w:i/>
              </w:rPr>
              <w:t>17</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18</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19</w:t>
            </w:r>
          </w:p>
        </w:tc>
        <w:tc>
          <w:tcPr>
            <w:tcW w:w="2670" w:type="dxa"/>
          </w:tcPr>
          <w:p w:rsidR="00696C89" w:rsidRDefault="00696C89" w:rsidP="00615C9B">
            <w:pPr>
              <w:jc w:val="center"/>
              <w:rPr>
                <w:b/>
                <w:i/>
              </w:rPr>
            </w:pPr>
          </w:p>
        </w:tc>
      </w:tr>
      <w:tr w:rsidR="00696C89" w:rsidTr="00615C9B">
        <w:tc>
          <w:tcPr>
            <w:tcW w:w="2670" w:type="dxa"/>
          </w:tcPr>
          <w:p w:rsidR="00696C89" w:rsidRDefault="00696C89" w:rsidP="00615C9B">
            <w:pPr>
              <w:jc w:val="center"/>
              <w:rPr>
                <w:b/>
                <w:i/>
              </w:rPr>
            </w:pPr>
            <w:r>
              <w:rPr>
                <w:b/>
                <w:i/>
              </w:rPr>
              <w:t>20</w:t>
            </w:r>
          </w:p>
        </w:tc>
        <w:tc>
          <w:tcPr>
            <w:tcW w:w="2670" w:type="dxa"/>
          </w:tcPr>
          <w:p w:rsidR="00696C89" w:rsidRDefault="00696C89" w:rsidP="00615C9B">
            <w:pPr>
              <w:jc w:val="center"/>
              <w:rPr>
                <w:b/>
                <w:i/>
              </w:rPr>
            </w:pPr>
          </w:p>
        </w:tc>
      </w:tr>
    </w:tbl>
    <w:p w:rsidR="00BD1B45" w:rsidRDefault="00BD1B45" w:rsidP="00B96578">
      <w:pPr>
        <w:rPr>
          <w:b/>
          <w:i/>
        </w:rPr>
      </w:pPr>
    </w:p>
    <w:p w:rsidR="00B96578" w:rsidRPr="00B96578" w:rsidRDefault="00B96578"/>
    <w:sectPr w:rsidR="00B96578" w:rsidRPr="00B96578" w:rsidSect="00702A37">
      <w:pgSz w:w="11906" w:h="16838"/>
      <w:pgMar w:top="42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D58DE"/>
    <w:multiLevelType w:val="multilevel"/>
    <w:tmpl w:val="17A2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52FE7"/>
    <w:multiLevelType w:val="hybridMultilevel"/>
    <w:tmpl w:val="C344A3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CF3E46"/>
    <w:multiLevelType w:val="hybridMultilevel"/>
    <w:tmpl w:val="BA945002"/>
    <w:lvl w:ilvl="0" w:tplc="FB884B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971BC4"/>
    <w:multiLevelType w:val="hybridMultilevel"/>
    <w:tmpl w:val="4AD05A82"/>
    <w:lvl w:ilvl="0" w:tplc="0C36EFF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431AF4"/>
    <w:rsid w:val="00041BEF"/>
    <w:rsid w:val="00050709"/>
    <w:rsid w:val="000918C0"/>
    <w:rsid w:val="000C6B4B"/>
    <w:rsid w:val="000D4082"/>
    <w:rsid w:val="00157334"/>
    <w:rsid w:val="00165781"/>
    <w:rsid w:val="0017125E"/>
    <w:rsid w:val="00213693"/>
    <w:rsid w:val="0025048F"/>
    <w:rsid w:val="00283C9D"/>
    <w:rsid w:val="00284E69"/>
    <w:rsid w:val="002A1DA3"/>
    <w:rsid w:val="002D0C0E"/>
    <w:rsid w:val="002E4826"/>
    <w:rsid w:val="002F0ADD"/>
    <w:rsid w:val="00300029"/>
    <w:rsid w:val="00385B76"/>
    <w:rsid w:val="00387889"/>
    <w:rsid w:val="003B232A"/>
    <w:rsid w:val="00431AF4"/>
    <w:rsid w:val="00476BAE"/>
    <w:rsid w:val="00490F83"/>
    <w:rsid w:val="005158EF"/>
    <w:rsid w:val="00530222"/>
    <w:rsid w:val="00546084"/>
    <w:rsid w:val="00611C03"/>
    <w:rsid w:val="00625788"/>
    <w:rsid w:val="00691A48"/>
    <w:rsid w:val="00696C89"/>
    <w:rsid w:val="006D67CA"/>
    <w:rsid w:val="00702A37"/>
    <w:rsid w:val="00710304"/>
    <w:rsid w:val="00731884"/>
    <w:rsid w:val="007942E5"/>
    <w:rsid w:val="007B74A0"/>
    <w:rsid w:val="007B7C06"/>
    <w:rsid w:val="007F28AB"/>
    <w:rsid w:val="008039A4"/>
    <w:rsid w:val="008A037A"/>
    <w:rsid w:val="008B48D9"/>
    <w:rsid w:val="008D715F"/>
    <w:rsid w:val="00904E4F"/>
    <w:rsid w:val="009641F0"/>
    <w:rsid w:val="009E4BED"/>
    <w:rsid w:val="00AF08AA"/>
    <w:rsid w:val="00B16B5C"/>
    <w:rsid w:val="00B3349E"/>
    <w:rsid w:val="00B53AD1"/>
    <w:rsid w:val="00B96578"/>
    <w:rsid w:val="00BB7FEB"/>
    <w:rsid w:val="00BD1B45"/>
    <w:rsid w:val="00BF312B"/>
    <w:rsid w:val="00C56232"/>
    <w:rsid w:val="00C916F0"/>
    <w:rsid w:val="00D14E59"/>
    <w:rsid w:val="00D20450"/>
    <w:rsid w:val="00D47B83"/>
    <w:rsid w:val="00E47AFE"/>
    <w:rsid w:val="00E87488"/>
    <w:rsid w:val="00EA7EE6"/>
    <w:rsid w:val="00ED45E2"/>
    <w:rsid w:val="00F148D1"/>
    <w:rsid w:val="00F4544B"/>
    <w:rsid w:val="00F50279"/>
    <w:rsid w:val="00F843AC"/>
    <w:rsid w:val="00FA452B"/>
    <w:rsid w:val="00FC108F"/>
    <w:rsid w:val="00FC1743"/>
    <w:rsid w:val="00FC6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2EEEA38"/>
  <w15:docId w15:val="{FD6BCABC-C8E9-4911-827B-02AC69B0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A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691A48"/>
    <w:pPr>
      <w:spacing w:before="100" w:beforeAutospacing="1" w:after="100" w:afterAutospacing="1"/>
    </w:pPr>
  </w:style>
  <w:style w:type="paragraph" w:styleId="a3">
    <w:name w:val="No Spacing"/>
    <w:uiPriority w:val="1"/>
    <w:qFormat/>
    <w:rsid w:val="00625788"/>
    <w:pPr>
      <w:spacing w:after="0" w:line="240" w:lineRule="auto"/>
    </w:pPr>
  </w:style>
  <w:style w:type="table" w:styleId="a4">
    <w:name w:val="Table Grid"/>
    <w:basedOn w:val="a1"/>
    <w:uiPriority w:val="59"/>
    <w:rsid w:val="00B965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2D0C0E"/>
    <w:pPr>
      <w:ind w:left="720"/>
      <w:contextualSpacing/>
    </w:pPr>
  </w:style>
  <w:style w:type="paragraph" w:customStyle="1" w:styleId="leftmargin">
    <w:name w:val="left_margin"/>
    <w:basedOn w:val="a"/>
    <w:rsid w:val="002E4826"/>
    <w:pPr>
      <w:spacing w:before="100" w:beforeAutospacing="1" w:after="100" w:afterAutospacing="1"/>
    </w:pPr>
  </w:style>
  <w:style w:type="paragraph" w:styleId="a6">
    <w:name w:val="Normal (Web)"/>
    <w:basedOn w:val="a"/>
    <w:uiPriority w:val="99"/>
    <w:unhideWhenUsed/>
    <w:rsid w:val="002E4826"/>
    <w:pPr>
      <w:spacing w:before="100" w:beforeAutospacing="1" w:after="100" w:afterAutospacing="1"/>
    </w:pPr>
  </w:style>
  <w:style w:type="paragraph" w:styleId="a7">
    <w:name w:val="Balloon Text"/>
    <w:basedOn w:val="a"/>
    <w:link w:val="a8"/>
    <w:uiPriority w:val="99"/>
    <w:semiHidden/>
    <w:unhideWhenUsed/>
    <w:rsid w:val="008A037A"/>
    <w:rPr>
      <w:rFonts w:ascii="Tahoma" w:hAnsi="Tahoma" w:cs="Tahoma"/>
      <w:sz w:val="16"/>
      <w:szCs w:val="16"/>
    </w:rPr>
  </w:style>
  <w:style w:type="character" w:customStyle="1" w:styleId="a8">
    <w:name w:val="Текст выноски Знак"/>
    <w:basedOn w:val="a0"/>
    <w:link w:val="a7"/>
    <w:uiPriority w:val="99"/>
    <w:semiHidden/>
    <w:rsid w:val="008A037A"/>
    <w:rPr>
      <w:rFonts w:ascii="Tahoma" w:eastAsia="Times New Roman" w:hAnsi="Tahoma" w:cs="Tahoma"/>
      <w:sz w:val="16"/>
      <w:szCs w:val="16"/>
      <w:lang w:eastAsia="ru-RU"/>
    </w:rPr>
  </w:style>
  <w:style w:type="character" w:styleId="a9">
    <w:name w:val="Hyperlink"/>
    <w:basedOn w:val="a0"/>
    <w:uiPriority w:val="99"/>
    <w:semiHidden/>
    <w:unhideWhenUsed/>
    <w:rsid w:val="001573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44321">
      <w:bodyDiv w:val="1"/>
      <w:marLeft w:val="0"/>
      <w:marRight w:val="0"/>
      <w:marTop w:val="0"/>
      <w:marBottom w:val="0"/>
      <w:divBdr>
        <w:top w:val="none" w:sz="0" w:space="0" w:color="auto"/>
        <w:left w:val="none" w:sz="0" w:space="0" w:color="auto"/>
        <w:bottom w:val="none" w:sz="0" w:space="0" w:color="auto"/>
        <w:right w:val="none" w:sz="0" w:space="0" w:color="auto"/>
      </w:divBdr>
    </w:div>
    <w:div w:id="330985630">
      <w:bodyDiv w:val="1"/>
      <w:marLeft w:val="0"/>
      <w:marRight w:val="0"/>
      <w:marTop w:val="0"/>
      <w:marBottom w:val="0"/>
      <w:divBdr>
        <w:top w:val="none" w:sz="0" w:space="0" w:color="auto"/>
        <w:left w:val="none" w:sz="0" w:space="0" w:color="auto"/>
        <w:bottom w:val="none" w:sz="0" w:space="0" w:color="auto"/>
        <w:right w:val="none" w:sz="0" w:space="0" w:color="auto"/>
      </w:divBdr>
    </w:div>
    <w:div w:id="741492913">
      <w:bodyDiv w:val="1"/>
      <w:marLeft w:val="0"/>
      <w:marRight w:val="0"/>
      <w:marTop w:val="0"/>
      <w:marBottom w:val="0"/>
      <w:divBdr>
        <w:top w:val="none" w:sz="0" w:space="0" w:color="auto"/>
        <w:left w:val="none" w:sz="0" w:space="0" w:color="auto"/>
        <w:bottom w:val="none" w:sz="0" w:space="0" w:color="auto"/>
        <w:right w:val="none" w:sz="0" w:space="0" w:color="auto"/>
      </w:divBdr>
    </w:div>
    <w:div w:id="963390931">
      <w:bodyDiv w:val="1"/>
      <w:marLeft w:val="0"/>
      <w:marRight w:val="0"/>
      <w:marTop w:val="0"/>
      <w:marBottom w:val="0"/>
      <w:divBdr>
        <w:top w:val="none" w:sz="0" w:space="0" w:color="auto"/>
        <w:left w:val="none" w:sz="0" w:space="0" w:color="auto"/>
        <w:bottom w:val="none" w:sz="0" w:space="0" w:color="auto"/>
        <w:right w:val="none" w:sz="0" w:space="0" w:color="auto"/>
      </w:divBdr>
    </w:div>
    <w:div w:id="1188102571">
      <w:bodyDiv w:val="1"/>
      <w:marLeft w:val="0"/>
      <w:marRight w:val="0"/>
      <w:marTop w:val="0"/>
      <w:marBottom w:val="0"/>
      <w:divBdr>
        <w:top w:val="none" w:sz="0" w:space="0" w:color="auto"/>
        <w:left w:val="none" w:sz="0" w:space="0" w:color="auto"/>
        <w:bottom w:val="none" w:sz="0" w:space="0" w:color="auto"/>
        <w:right w:val="none" w:sz="0" w:space="0" w:color="auto"/>
      </w:divBdr>
    </w:div>
    <w:div w:id="1413698020">
      <w:bodyDiv w:val="1"/>
      <w:marLeft w:val="0"/>
      <w:marRight w:val="0"/>
      <w:marTop w:val="0"/>
      <w:marBottom w:val="0"/>
      <w:divBdr>
        <w:top w:val="none" w:sz="0" w:space="0" w:color="auto"/>
        <w:left w:val="none" w:sz="0" w:space="0" w:color="auto"/>
        <w:bottom w:val="none" w:sz="0" w:space="0" w:color="auto"/>
        <w:right w:val="none" w:sz="0" w:space="0" w:color="auto"/>
      </w:divBdr>
    </w:div>
    <w:div w:id="1452434228">
      <w:bodyDiv w:val="1"/>
      <w:marLeft w:val="0"/>
      <w:marRight w:val="0"/>
      <w:marTop w:val="0"/>
      <w:marBottom w:val="0"/>
      <w:divBdr>
        <w:top w:val="none" w:sz="0" w:space="0" w:color="auto"/>
        <w:left w:val="none" w:sz="0" w:space="0" w:color="auto"/>
        <w:bottom w:val="none" w:sz="0" w:space="0" w:color="auto"/>
        <w:right w:val="none" w:sz="0" w:space="0" w:color="auto"/>
      </w:divBdr>
    </w:div>
    <w:div w:id="203550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oc.reshuege.ru/get_file?id=15900"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27388-311D-4226-8A74-0B0012FD0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1235</Words>
  <Characters>7045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6</cp:revision>
  <cp:lastPrinted>2018-05-05T11:08:00Z</cp:lastPrinted>
  <dcterms:created xsi:type="dcterms:W3CDTF">2018-05-19T14:34:00Z</dcterms:created>
  <dcterms:modified xsi:type="dcterms:W3CDTF">2026-04-28T09:48:00Z</dcterms:modified>
</cp:coreProperties>
</file>